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Members of the Finance Committee are the Right Worshipful the Mayor and Councillors Tawn, Michael, Boulter, Baker, </w:t>
      </w:r>
      <w:r w:rsidR="00801D1C">
        <w:rPr>
          <w:sz w:val="24"/>
          <w:szCs w:val="24"/>
        </w:rPr>
        <w:t xml:space="preserve">Griffiths, </w:t>
      </w:r>
      <w:r>
        <w:rPr>
          <w:sz w:val="24"/>
          <w:szCs w:val="24"/>
        </w:rPr>
        <w:t xml:space="preserve">Hall, Rone, Edwards, </w:t>
      </w:r>
      <w:r w:rsidR="00801D1C">
        <w:rPr>
          <w:sz w:val="24"/>
          <w:szCs w:val="24"/>
        </w:rPr>
        <w:t>and W</w:t>
      </w:r>
      <w:r>
        <w:rPr>
          <w:sz w:val="24"/>
          <w:szCs w:val="24"/>
        </w:rPr>
        <w:t xml:space="preserve">ilcox 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A14291">
        <w:rPr>
          <w:b/>
          <w:sz w:val="24"/>
          <w:szCs w:val="24"/>
        </w:rPr>
        <w:t>3rd</w:t>
      </w:r>
      <w:r w:rsidR="002820A6">
        <w:rPr>
          <w:b/>
          <w:sz w:val="24"/>
          <w:szCs w:val="24"/>
        </w:rPr>
        <w:t xml:space="preserve"> </w:t>
      </w:r>
      <w:r w:rsidR="00A14291">
        <w:rPr>
          <w:b/>
          <w:sz w:val="24"/>
          <w:szCs w:val="24"/>
        </w:rPr>
        <w:t xml:space="preserve">November </w:t>
      </w:r>
      <w:r w:rsidR="003115E4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</w:t>
      </w:r>
      <w:r w:rsidR="00A14291">
        <w:t>22</w:t>
      </w:r>
      <w:r w:rsidR="00A14291" w:rsidRPr="00A14291">
        <w:rPr>
          <w:vertAlign w:val="superscript"/>
        </w:rPr>
        <w:t>nd</w:t>
      </w:r>
      <w:r w:rsidR="00A14291">
        <w:t xml:space="preserve"> September</w:t>
      </w:r>
      <w:r w:rsidR="00FE0E9B">
        <w:t xml:space="preserve"> 2015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APPENDIX T</w:t>
      </w:r>
      <w:r w:rsidR="0071155F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237FA1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BANK RECONCILIATIONS 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 w:rsidR="00FE0E9B"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 xml:space="preserve">APPENDIX </w:t>
      </w:r>
      <w:r w:rsidR="0071155F">
        <w:rPr>
          <w:b/>
        </w:rPr>
        <w:t>THREE</w:t>
      </w:r>
    </w:p>
    <w:p w:rsidR="00237FA1" w:rsidRDefault="00FE0E9B" w:rsidP="00237FA1">
      <w:pPr>
        <w:pStyle w:val="ListParagraph"/>
        <w:ind w:left="786"/>
      </w:pPr>
      <w:r>
        <w:t xml:space="preserve">To receive </w:t>
      </w:r>
      <w:r w:rsidR="00237FA1">
        <w:t>from the Finance Officer reconciliations completed since the last review by the Committee.</w:t>
      </w:r>
    </w:p>
    <w:p w:rsidR="00237FA1" w:rsidRDefault="00237FA1" w:rsidP="00237FA1">
      <w:pPr>
        <w:pStyle w:val="ListParagraph"/>
        <w:ind w:left="786"/>
      </w:pPr>
    </w:p>
    <w:p w:rsidR="00862FD3" w:rsidRPr="00862FD3" w:rsidRDefault="00237FA1" w:rsidP="00237FA1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QUARTERLY REVENUE BUDGET MONITORING REPORT</w:t>
      </w:r>
      <w:r>
        <w:rPr>
          <w:b/>
        </w:rPr>
        <w:tab/>
      </w:r>
      <w:r w:rsidR="003716FC" w:rsidRPr="00237FA1">
        <w:rPr>
          <w:b/>
        </w:rPr>
        <w:tab/>
      </w:r>
      <w:r w:rsidR="00862FD3" w:rsidRPr="00237FA1">
        <w:rPr>
          <w:b/>
        </w:rPr>
        <w:tab/>
        <w:t>APPENDIX F</w:t>
      </w:r>
      <w:r w:rsidR="0071155F" w:rsidRPr="00237FA1">
        <w:rPr>
          <w:b/>
        </w:rPr>
        <w:t>OUR</w:t>
      </w:r>
    </w:p>
    <w:p w:rsidR="003E3E3C" w:rsidRDefault="003E3E3C" w:rsidP="00862FD3">
      <w:pPr>
        <w:pStyle w:val="ListParagraph"/>
        <w:ind w:left="786"/>
      </w:pPr>
      <w:r w:rsidRPr="003E3E3C">
        <w:t xml:space="preserve">To receive </w:t>
      </w:r>
      <w:r w:rsidR="0071155F">
        <w:t xml:space="preserve">and consider the </w:t>
      </w:r>
      <w:r w:rsidR="00237FA1">
        <w:t>Finance Officer’s</w:t>
      </w:r>
      <w:r w:rsidR="0071155F">
        <w:t xml:space="preserve"> report on the </w:t>
      </w:r>
      <w:r w:rsidR="00237FA1">
        <w:t>revenue budget up to 30th September 2015.</w:t>
      </w:r>
    </w:p>
    <w:p w:rsidR="009F0B14" w:rsidRDefault="009F0B14" w:rsidP="009F0B14">
      <w:pPr>
        <w:pStyle w:val="ListParagraph"/>
        <w:ind w:left="786"/>
      </w:pPr>
    </w:p>
    <w:p w:rsidR="003E3E3C" w:rsidRDefault="00237FA1" w:rsidP="00FE0E9B">
      <w:pPr>
        <w:pStyle w:val="ListParagraph"/>
        <w:numPr>
          <w:ilvl w:val="0"/>
          <w:numId w:val="4"/>
        </w:numPr>
      </w:pPr>
      <w:r>
        <w:rPr>
          <w:b/>
        </w:rPr>
        <w:t>SUPPORT FOR BUS SERVICES TO SHELTERED HOUSING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FIVE</w:t>
      </w:r>
      <w:r>
        <w:rPr>
          <w:b/>
        </w:rPr>
        <w:tab/>
      </w:r>
      <w:r w:rsidR="009F0B14">
        <w:rPr>
          <w:b/>
        </w:rPr>
        <w:t xml:space="preserve">                                                                                                 </w:t>
      </w:r>
      <w:r w:rsidR="009F0B14">
        <w:t xml:space="preserve">To </w:t>
      </w:r>
      <w:r>
        <w:t>receive and note a report regarding levels of use by residents of sheltered housing units of the Dial-a-Ride service supported by the Council.</w:t>
      </w:r>
    </w:p>
    <w:p w:rsidR="00237FA1" w:rsidRDefault="00237FA1" w:rsidP="00237FA1">
      <w:pPr>
        <w:pStyle w:val="ListParagraph"/>
        <w:ind w:left="786"/>
      </w:pPr>
    </w:p>
    <w:p w:rsidR="00237FA1" w:rsidRDefault="00237FA1" w:rsidP="00FE0E9B">
      <w:pPr>
        <w:pStyle w:val="ListParagraph"/>
        <w:numPr>
          <w:ilvl w:val="0"/>
          <w:numId w:val="4"/>
        </w:numPr>
      </w:pPr>
      <w:r w:rsidRPr="00237FA1">
        <w:rPr>
          <w:b/>
        </w:rPr>
        <w:t xml:space="preserve">DONATION </w:t>
      </w:r>
      <w:r>
        <w:rPr>
          <w:b/>
        </w:rPr>
        <w:t>T</w:t>
      </w:r>
      <w:r w:rsidRPr="00237FA1">
        <w:rPr>
          <w:b/>
        </w:rPr>
        <w:t>O ST JOHN’S AMBULANCE IN RESPECT OF FIRST AID COVER FOR R</w:t>
      </w:r>
      <w:r>
        <w:rPr>
          <w:b/>
        </w:rPr>
        <w:t>E</w:t>
      </w:r>
      <w:r w:rsidRPr="00237FA1">
        <w:rPr>
          <w:b/>
        </w:rPr>
        <w:t>MEMBRANCE DAY</w:t>
      </w:r>
      <w:r w:rsidRPr="00237FA1">
        <w:rPr>
          <w:b/>
        </w:rPr>
        <w:tab/>
      </w:r>
      <w:r w:rsidRPr="00237FA1">
        <w:rPr>
          <w:b/>
        </w:rPr>
        <w:tab/>
      </w:r>
      <w:r w:rsidRPr="00237FA1">
        <w:rPr>
          <w:b/>
        </w:rPr>
        <w:tab/>
      </w:r>
      <w:r w:rsidRPr="00237FA1">
        <w:rPr>
          <w:b/>
        </w:rPr>
        <w:tab/>
      </w:r>
      <w:r w:rsidRPr="00237FA1">
        <w:rPr>
          <w:b/>
        </w:rPr>
        <w:tab/>
      </w:r>
      <w:r w:rsidRPr="00237FA1">
        <w:rPr>
          <w:b/>
        </w:rPr>
        <w:tab/>
      </w:r>
      <w:r w:rsidRPr="00237FA1">
        <w:rPr>
          <w:b/>
        </w:rPr>
        <w:tab/>
        <w:t>APPENDIX  SIX</w:t>
      </w:r>
      <w:r w:rsidR="0071155F">
        <w:t xml:space="preserve"> </w:t>
      </w:r>
    </w:p>
    <w:p w:rsidR="00237FA1" w:rsidRDefault="00237FA1" w:rsidP="00237FA1">
      <w:pPr>
        <w:pStyle w:val="ListParagraph"/>
        <w:ind w:left="786"/>
      </w:pPr>
      <w:r w:rsidRPr="009B0570">
        <w:t>To consider the Town Clerk’s report.</w:t>
      </w:r>
    </w:p>
    <w:p w:rsidR="009B0570" w:rsidRPr="009B0570" w:rsidRDefault="009B0570" w:rsidP="00237FA1">
      <w:pPr>
        <w:pStyle w:val="ListParagraph"/>
        <w:ind w:left="786"/>
      </w:pPr>
    </w:p>
    <w:p w:rsidR="00237FA1" w:rsidRPr="00237FA1" w:rsidRDefault="00CB76E8" w:rsidP="00FE0E9B">
      <w:pPr>
        <w:pStyle w:val="ListParagraph"/>
        <w:numPr>
          <w:ilvl w:val="0"/>
          <w:numId w:val="4"/>
        </w:numPr>
      </w:pPr>
      <w:r>
        <w:rPr>
          <w:b/>
        </w:rPr>
        <w:t>INTERNAL AUDIT REPORT</w:t>
      </w:r>
      <w:r>
        <w:rPr>
          <w:b/>
        </w:rPr>
        <w:tab/>
      </w:r>
      <w:r w:rsidR="00237FA1">
        <w:rPr>
          <w:b/>
        </w:rPr>
        <w:tab/>
      </w:r>
      <w:r w:rsidR="00237FA1">
        <w:rPr>
          <w:b/>
        </w:rPr>
        <w:tab/>
      </w:r>
      <w:r w:rsidR="00237FA1">
        <w:rPr>
          <w:b/>
        </w:rPr>
        <w:tab/>
      </w:r>
      <w:r w:rsidR="00237FA1">
        <w:rPr>
          <w:b/>
        </w:rPr>
        <w:tab/>
      </w:r>
      <w:r w:rsidR="00237FA1">
        <w:rPr>
          <w:b/>
        </w:rPr>
        <w:tab/>
        <w:t>APPENDIX SEVEN</w:t>
      </w:r>
    </w:p>
    <w:p w:rsidR="00237FA1" w:rsidRDefault="00237FA1" w:rsidP="00237FA1">
      <w:pPr>
        <w:pStyle w:val="ListParagraph"/>
        <w:ind w:left="786"/>
      </w:pPr>
      <w:proofErr w:type="gramStart"/>
      <w:r>
        <w:t xml:space="preserve">To consider the </w:t>
      </w:r>
      <w:r w:rsidR="00CB76E8">
        <w:t xml:space="preserve">interim </w:t>
      </w:r>
      <w:r>
        <w:t>repo</w:t>
      </w:r>
      <w:r w:rsidR="009B0570">
        <w:t>r</w:t>
      </w:r>
      <w:r>
        <w:t xml:space="preserve">t of the </w:t>
      </w:r>
      <w:r w:rsidR="00CB76E8">
        <w:t>Internal Auditor for 2015-2016</w:t>
      </w:r>
      <w:r w:rsidR="00840B34">
        <w:t>.</w:t>
      </w:r>
      <w:proofErr w:type="gramEnd"/>
    </w:p>
    <w:p w:rsidR="00237FA1" w:rsidRDefault="00237FA1" w:rsidP="00237FA1">
      <w:pPr>
        <w:pStyle w:val="ListParagraph"/>
        <w:ind w:left="786"/>
      </w:pPr>
    </w:p>
    <w:p w:rsidR="00237FA1" w:rsidRPr="00237FA1" w:rsidRDefault="009B0570" w:rsidP="00237FA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BUDGET STRATEGY UPDATE – FURTHER INFORMATION </w:t>
      </w:r>
      <w:r>
        <w:rPr>
          <w:b/>
        </w:rPr>
        <w:tab/>
      </w:r>
      <w:r>
        <w:rPr>
          <w:b/>
        </w:rPr>
        <w:tab/>
        <w:t>APPENDIX EIGHT</w:t>
      </w:r>
    </w:p>
    <w:p w:rsidR="00237FA1" w:rsidRPr="009B0570" w:rsidRDefault="009B0570" w:rsidP="009B0570">
      <w:pPr>
        <w:pStyle w:val="ListParagraph"/>
        <w:ind w:left="786"/>
      </w:pPr>
      <w:r w:rsidRPr="009B0570">
        <w:t>To consider the report of the Town Clerk regarding Hereford in Bloom</w:t>
      </w:r>
      <w:r w:rsidR="00381698">
        <w:t>, the Council decision in principle regarding a Tourist Information Centre</w:t>
      </w:r>
      <w:r w:rsidRPr="009B0570">
        <w:t xml:space="preserve"> and Herefordshire Council’s position regarding the Council Tax Support Grant from the Department of Communities and Local Government.</w:t>
      </w:r>
    </w:p>
    <w:p w:rsidR="00237FA1" w:rsidRPr="00237FA1" w:rsidRDefault="00237FA1" w:rsidP="00237FA1">
      <w:pPr>
        <w:pStyle w:val="ListParagraph"/>
        <w:ind w:left="1440"/>
        <w:rPr>
          <w:b/>
        </w:rPr>
      </w:pPr>
    </w:p>
    <w:p w:rsidR="003E3E3C" w:rsidRPr="003E3E3C" w:rsidRDefault="009F0B14" w:rsidP="00FE0E9B">
      <w:pPr>
        <w:pStyle w:val="ListParagraph"/>
        <w:numPr>
          <w:ilvl w:val="0"/>
          <w:numId w:val="4"/>
        </w:numPr>
      </w:pPr>
      <w:r w:rsidRPr="00237FA1">
        <w:rPr>
          <w:b/>
        </w:rPr>
        <w:t xml:space="preserve">   </w:t>
      </w:r>
      <w:r w:rsidR="009B0570">
        <w:rPr>
          <w:b/>
        </w:rPr>
        <w:t>DATE OF NEXT MEETING</w:t>
      </w:r>
      <w:r w:rsidRPr="00237FA1">
        <w:rPr>
          <w:b/>
        </w:rPr>
        <w:t xml:space="preserve">                                                                                                                            </w:t>
      </w:r>
      <w:r w:rsidR="003E3E3C" w:rsidRPr="003E3E3C">
        <w:t>To confirm the date of the ne</w:t>
      </w:r>
      <w:r w:rsidR="00810413">
        <w:t xml:space="preserve">xt meeting of the Committee – </w:t>
      </w:r>
      <w:r w:rsidR="009B0570">
        <w:t>15</w:t>
      </w:r>
      <w:r w:rsidR="009B0570" w:rsidRPr="009B0570">
        <w:rPr>
          <w:vertAlign w:val="superscript"/>
        </w:rPr>
        <w:t>th</w:t>
      </w:r>
      <w:r w:rsidR="009B0570">
        <w:t xml:space="preserve"> Dece</w:t>
      </w:r>
      <w:bookmarkStart w:id="0" w:name="_GoBack"/>
      <w:bookmarkEnd w:id="0"/>
      <w:r w:rsidR="009B0570">
        <w:t>mber</w:t>
      </w:r>
      <w:r w:rsidR="00D56DB0">
        <w:t xml:space="preserve"> </w:t>
      </w:r>
      <w:r w:rsidR="003E3E3C" w:rsidRPr="003E3E3C">
        <w:t>2015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0E"/>
    <w:rsid w:val="00120512"/>
    <w:rsid w:val="001F530E"/>
    <w:rsid w:val="00217801"/>
    <w:rsid w:val="00237FA1"/>
    <w:rsid w:val="002820A6"/>
    <w:rsid w:val="003115E4"/>
    <w:rsid w:val="003716FC"/>
    <w:rsid w:val="00381698"/>
    <w:rsid w:val="003E3E3C"/>
    <w:rsid w:val="003E5F34"/>
    <w:rsid w:val="004878EB"/>
    <w:rsid w:val="004E51A3"/>
    <w:rsid w:val="00565DC7"/>
    <w:rsid w:val="005763E5"/>
    <w:rsid w:val="00692E15"/>
    <w:rsid w:val="006D1F85"/>
    <w:rsid w:val="0071155F"/>
    <w:rsid w:val="00801D1C"/>
    <w:rsid w:val="00810413"/>
    <w:rsid w:val="00840B34"/>
    <w:rsid w:val="00862FD3"/>
    <w:rsid w:val="00900C86"/>
    <w:rsid w:val="009B0570"/>
    <w:rsid w:val="009F0B14"/>
    <w:rsid w:val="009F2709"/>
    <w:rsid w:val="00A14291"/>
    <w:rsid w:val="00A178BB"/>
    <w:rsid w:val="00A25072"/>
    <w:rsid w:val="00C33DFB"/>
    <w:rsid w:val="00C97F96"/>
    <w:rsid w:val="00CB76E8"/>
    <w:rsid w:val="00D56DB0"/>
    <w:rsid w:val="00D9440F"/>
    <w:rsid w:val="00E15F71"/>
    <w:rsid w:val="00E41CB2"/>
    <w:rsid w:val="00F348D2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6</cp:revision>
  <cp:lastPrinted>2015-10-27T14:02:00Z</cp:lastPrinted>
  <dcterms:created xsi:type="dcterms:W3CDTF">2015-10-21T13:46:00Z</dcterms:created>
  <dcterms:modified xsi:type="dcterms:W3CDTF">2015-10-27T14:02:00Z</dcterms:modified>
</cp:coreProperties>
</file>