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3614AA" w:rsidP="005D10BE">
      <w:pPr>
        <w:rPr>
          <w:rFonts w:ascii="Arial" w:hAnsi="Arial" w:cs="Arial"/>
          <w:sz w:val="24"/>
          <w:szCs w:val="24"/>
        </w:rPr>
      </w:pPr>
      <w:r>
        <w:rPr>
          <w:rFonts w:ascii="Arial" w:hAnsi="Arial" w:cs="Arial"/>
          <w:sz w:val="24"/>
          <w:szCs w:val="24"/>
        </w:rPr>
        <w:t xml:space="preserve">  </w:t>
      </w:r>
      <w:proofErr w:type="gramStart"/>
      <w:r w:rsidR="005D10BE" w:rsidRPr="007E3D58">
        <w:rPr>
          <w:rFonts w:ascii="Arial" w:hAnsi="Arial" w:cs="Arial"/>
          <w:sz w:val="24"/>
          <w:szCs w:val="24"/>
        </w:rPr>
        <w:t>Mr Mayor and Members of the Governance and Procedures Committee</w:t>
      </w:r>
      <w:r w:rsidR="00AD4F74">
        <w:rPr>
          <w:rFonts w:ascii="Arial" w:hAnsi="Arial" w:cs="Arial"/>
          <w:sz w:val="24"/>
          <w:szCs w:val="24"/>
        </w:rPr>
        <w:t>;</w:t>
      </w:r>
      <w:r w:rsidR="009F5F28">
        <w:rPr>
          <w:rFonts w:ascii="Arial" w:hAnsi="Arial" w:cs="Arial"/>
          <w:sz w:val="24"/>
          <w:szCs w:val="24"/>
        </w:rPr>
        <w:t xml:space="preserve"> Cllrs</w:t>
      </w:r>
      <w:r w:rsidR="00CA1DF8">
        <w:rPr>
          <w:rFonts w:ascii="Arial" w:hAnsi="Arial" w:cs="Arial"/>
          <w:sz w:val="24"/>
          <w:szCs w:val="24"/>
        </w:rPr>
        <w:t xml:space="preserve"> Boulter, </w:t>
      </w:r>
      <w:r w:rsidR="009F5F28">
        <w:rPr>
          <w:rFonts w:ascii="Arial" w:hAnsi="Arial" w:cs="Arial"/>
          <w:sz w:val="24"/>
          <w:szCs w:val="24"/>
        </w:rPr>
        <w:t xml:space="preserve">Chappell, Hall, </w:t>
      </w:r>
      <w:r w:rsidR="00CA1DF8">
        <w:rPr>
          <w:rFonts w:ascii="Arial" w:hAnsi="Arial" w:cs="Arial"/>
          <w:sz w:val="24"/>
          <w:szCs w:val="24"/>
        </w:rPr>
        <w:t xml:space="preserve">Lloyd-Hayes, </w:t>
      </w:r>
      <w:r w:rsidR="009F5F28">
        <w:rPr>
          <w:rFonts w:ascii="Arial" w:hAnsi="Arial" w:cs="Arial"/>
          <w:sz w:val="24"/>
          <w:szCs w:val="24"/>
        </w:rPr>
        <w:t xml:space="preserve">Mansell, </w:t>
      </w:r>
      <w:r w:rsidR="00CA1DF8">
        <w:rPr>
          <w:rFonts w:ascii="Arial" w:hAnsi="Arial" w:cs="Arial"/>
          <w:sz w:val="24"/>
          <w:szCs w:val="24"/>
        </w:rPr>
        <w:t xml:space="preserve">Michael, Nicholls, Stevens, </w:t>
      </w:r>
      <w:r w:rsidR="009F5F28">
        <w:rPr>
          <w:rFonts w:ascii="Arial" w:hAnsi="Arial" w:cs="Arial"/>
          <w:sz w:val="24"/>
          <w:szCs w:val="24"/>
        </w:rPr>
        <w:t>Tawn and Wilcox.</w:t>
      </w:r>
      <w:proofErr w:type="gramEnd"/>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AD4F74">
        <w:rPr>
          <w:rFonts w:ascii="Arial" w:hAnsi="Arial" w:cs="Arial"/>
          <w:b/>
          <w:sz w:val="28"/>
          <w:szCs w:val="28"/>
        </w:rPr>
        <w:t>7th</w:t>
      </w:r>
      <w:r w:rsidR="00CA1DF8">
        <w:rPr>
          <w:rFonts w:ascii="Arial" w:hAnsi="Arial" w:cs="Arial"/>
          <w:b/>
          <w:sz w:val="28"/>
          <w:szCs w:val="28"/>
        </w:rPr>
        <w:t xml:space="preserve"> </w:t>
      </w:r>
      <w:r w:rsidR="00080232">
        <w:rPr>
          <w:rFonts w:ascii="Arial" w:hAnsi="Arial" w:cs="Arial"/>
          <w:b/>
          <w:sz w:val="28"/>
          <w:szCs w:val="28"/>
        </w:rPr>
        <w:t>FEBRUARY</w:t>
      </w:r>
      <w:r w:rsidR="00AD4F74">
        <w:rPr>
          <w:rFonts w:ascii="Arial" w:hAnsi="Arial" w:cs="Arial"/>
          <w:b/>
          <w:sz w:val="28"/>
          <w:szCs w:val="28"/>
        </w:rPr>
        <w:t xml:space="preserve"> 20</w:t>
      </w:r>
      <w:r w:rsidR="00E27E8D">
        <w:rPr>
          <w:rFonts w:ascii="Arial" w:hAnsi="Arial" w:cs="Arial"/>
          <w:b/>
          <w:sz w:val="28"/>
          <w:szCs w:val="28"/>
        </w:rPr>
        <w:t>1</w:t>
      </w:r>
      <w:r w:rsidR="00080232">
        <w:rPr>
          <w:rFonts w:ascii="Arial" w:hAnsi="Arial" w:cs="Arial"/>
          <w:b/>
          <w:sz w:val="28"/>
          <w:szCs w:val="28"/>
        </w:rPr>
        <w:t>7</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00424A" w:rsidRPr="0091273A" w:rsidRDefault="0000424A" w:rsidP="0091273A">
      <w:pPr>
        <w:pStyle w:val="ListParagraph"/>
        <w:numPr>
          <w:ilvl w:val="0"/>
          <w:numId w:val="5"/>
        </w:numPr>
        <w:rPr>
          <w:rFonts w:ascii="Arial" w:hAnsi="Arial" w:cs="Arial"/>
          <w:b/>
          <w:sz w:val="24"/>
          <w:szCs w:val="24"/>
        </w:rPr>
      </w:pPr>
      <w:r w:rsidRPr="0091273A">
        <w:rPr>
          <w:rFonts w:ascii="Arial" w:hAnsi="Arial" w:cs="Arial"/>
          <w:b/>
          <w:sz w:val="24"/>
          <w:szCs w:val="24"/>
        </w:rPr>
        <w:t>APOL</w:t>
      </w:r>
      <w:r w:rsidR="0091273A">
        <w:rPr>
          <w:rFonts w:ascii="Arial" w:hAnsi="Arial" w:cs="Arial"/>
          <w:b/>
          <w:sz w:val="24"/>
          <w:szCs w:val="24"/>
        </w:rPr>
        <w:t>O</w:t>
      </w:r>
      <w:r w:rsidRPr="0091273A">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Default="005911C4" w:rsidP="0000424A">
      <w:pPr>
        <w:pStyle w:val="ListParagraph"/>
        <w:rPr>
          <w:rFonts w:ascii="Arial" w:hAnsi="Arial" w:cs="Arial"/>
          <w:b/>
          <w:sz w:val="24"/>
          <w:szCs w:val="24"/>
        </w:rPr>
      </w:pPr>
    </w:p>
    <w:p w:rsidR="00BD39FD" w:rsidRPr="002A3E24" w:rsidRDefault="00BD39FD" w:rsidP="0000424A">
      <w:pPr>
        <w:pStyle w:val="ListParagraph"/>
        <w:rPr>
          <w:rFonts w:ascii="Arial" w:hAnsi="Arial" w:cs="Arial"/>
          <w:b/>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Default="005911C4"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Default="005B71F3"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DD0756" w:rsidRPr="00DD0756" w:rsidRDefault="006C2D9D" w:rsidP="00DD0756">
      <w:pPr>
        <w:pStyle w:val="ListParagraph"/>
        <w:numPr>
          <w:ilvl w:val="0"/>
          <w:numId w:val="2"/>
        </w:numPr>
        <w:rPr>
          <w:rFonts w:ascii="Arial" w:hAnsi="Arial" w:cs="Arial"/>
          <w:b/>
          <w:sz w:val="24"/>
          <w:szCs w:val="24"/>
        </w:rPr>
      </w:pPr>
      <w:r w:rsidRPr="00DD0756">
        <w:rPr>
          <w:rFonts w:ascii="Arial" w:hAnsi="Arial" w:cs="Arial"/>
          <w:b/>
          <w:sz w:val="24"/>
          <w:szCs w:val="24"/>
        </w:rPr>
        <w:t xml:space="preserve">MINUTES OF </w:t>
      </w:r>
      <w:r w:rsidR="007F7885" w:rsidRPr="00DD0756">
        <w:rPr>
          <w:rFonts w:ascii="Arial" w:hAnsi="Arial" w:cs="Arial"/>
          <w:b/>
          <w:sz w:val="24"/>
          <w:szCs w:val="24"/>
        </w:rPr>
        <w:t xml:space="preserve">THE </w:t>
      </w:r>
      <w:r w:rsidRPr="00DD0756">
        <w:rPr>
          <w:rFonts w:ascii="Arial" w:hAnsi="Arial" w:cs="Arial"/>
          <w:b/>
          <w:sz w:val="24"/>
          <w:szCs w:val="24"/>
        </w:rPr>
        <w:t>LAST MEETING</w:t>
      </w:r>
      <w:r w:rsidR="00DD0756" w:rsidRPr="00DD0756">
        <w:rPr>
          <w:rFonts w:ascii="Arial" w:hAnsi="Arial" w:cs="Arial"/>
          <w:b/>
          <w:sz w:val="24"/>
          <w:szCs w:val="24"/>
        </w:rPr>
        <w:t xml:space="preserve"> </w:t>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t>Appendix One</w:t>
      </w:r>
    </w:p>
    <w:p w:rsidR="006C2D9D" w:rsidRDefault="006C2D9D" w:rsidP="006C2D9D">
      <w:pPr>
        <w:pStyle w:val="ListParagraph"/>
        <w:rPr>
          <w:rFonts w:ascii="Arial" w:hAnsi="Arial" w:cs="Arial"/>
          <w:b/>
          <w:sz w:val="24"/>
          <w:szCs w:val="24"/>
        </w:rPr>
      </w:pPr>
      <w:r w:rsidRPr="004B4E5C">
        <w:rPr>
          <w:rFonts w:ascii="Arial" w:hAnsi="Arial" w:cs="Arial"/>
          <w:sz w:val="24"/>
          <w:szCs w:val="24"/>
        </w:rPr>
        <w:t xml:space="preserve">To receive and confirm the minutes of the </w:t>
      </w:r>
      <w:r w:rsidR="007F7885">
        <w:rPr>
          <w:rFonts w:ascii="Arial" w:hAnsi="Arial" w:cs="Arial"/>
          <w:sz w:val="24"/>
          <w:szCs w:val="24"/>
        </w:rPr>
        <w:t xml:space="preserve">extra ordinary </w:t>
      </w:r>
      <w:r w:rsidRPr="004B4E5C">
        <w:rPr>
          <w:rFonts w:ascii="Arial" w:hAnsi="Arial" w:cs="Arial"/>
          <w:sz w:val="24"/>
          <w:szCs w:val="24"/>
        </w:rPr>
        <w:t xml:space="preserve">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080232">
        <w:rPr>
          <w:rFonts w:ascii="Arial" w:hAnsi="Arial" w:cs="Arial"/>
          <w:sz w:val="24"/>
          <w:szCs w:val="24"/>
        </w:rPr>
        <w:t>27</w:t>
      </w:r>
      <w:r w:rsidR="00080232" w:rsidRPr="00080232">
        <w:rPr>
          <w:rFonts w:ascii="Arial" w:hAnsi="Arial" w:cs="Arial"/>
          <w:sz w:val="24"/>
          <w:szCs w:val="24"/>
          <w:vertAlign w:val="superscript"/>
        </w:rPr>
        <w:t>TH</w:t>
      </w:r>
      <w:r w:rsidR="00080232">
        <w:rPr>
          <w:rFonts w:ascii="Arial" w:hAnsi="Arial" w:cs="Arial"/>
          <w:sz w:val="24"/>
          <w:szCs w:val="24"/>
        </w:rPr>
        <w:t xml:space="preserve"> September</w:t>
      </w:r>
      <w:r>
        <w:rPr>
          <w:rFonts w:ascii="Arial" w:hAnsi="Arial" w:cs="Arial"/>
          <w:sz w:val="24"/>
          <w:szCs w:val="24"/>
        </w:rPr>
        <w:t xml:space="preserve"> 2016.</w:t>
      </w:r>
      <w:r>
        <w:rPr>
          <w:rFonts w:ascii="Arial" w:hAnsi="Arial" w:cs="Arial"/>
          <w:sz w:val="24"/>
          <w:szCs w:val="24"/>
        </w:rPr>
        <w:tab/>
      </w:r>
      <w:r>
        <w:rPr>
          <w:rFonts w:ascii="Arial" w:hAnsi="Arial" w:cs="Arial"/>
          <w:sz w:val="24"/>
          <w:szCs w:val="24"/>
        </w:rPr>
        <w:tab/>
      </w:r>
      <w:r>
        <w:rPr>
          <w:rFonts w:ascii="Arial" w:hAnsi="Arial" w:cs="Arial"/>
          <w:sz w:val="24"/>
          <w:szCs w:val="24"/>
        </w:rPr>
        <w:tab/>
      </w:r>
      <w:r w:rsidR="007F7885">
        <w:rPr>
          <w:rFonts w:ascii="Arial" w:hAnsi="Arial" w:cs="Arial"/>
          <w:sz w:val="24"/>
          <w:szCs w:val="24"/>
        </w:rPr>
        <w:tab/>
      </w:r>
      <w:r w:rsidR="00DD0756">
        <w:rPr>
          <w:rFonts w:ascii="Arial" w:hAnsi="Arial" w:cs="Arial"/>
          <w:sz w:val="24"/>
          <w:szCs w:val="24"/>
        </w:rPr>
        <w:t xml:space="preserve">  </w:t>
      </w:r>
    </w:p>
    <w:p w:rsidR="006C2D9D" w:rsidRDefault="006C2D9D" w:rsidP="006C2D9D">
      <w:pPr>
        <w:pStyle w:val="ListParagraph"/>
        <w:rPr>
          <w:rFonts w:ascii="Arial" w:hAnsi="Arial" w:cs="Arial"/>
          <w:b/>
          <w:sz w:val="24"/>
          <w:szCs w:val="24"/>
        </w:rPr>
      </w:pPr>
    </w:p>
    <w:p w:rsidR="0091273A" w:rsidRPr="0030188C" w:rsidRDefault="00080232" w:rsidP="0030188C">
      <w:pPr>
        <w:pStyle w:val="ListParagraph"/>
        <w:numPr>
          <w:ilvl w:val="0"/>
          <w:numId w:val="2"/>
        </w:numPr>
        <w:rPr>
          <w:rFonts w:ascii="Arial" w:hAnsi="Arial" w:cs="Arial"/>
          <w:sz w:val="24"/>
          <w:szCs w:val="24"/>
        </w:rPr>
      </w:pPr>
      <w:r>
        <w:rPr>
          <w:rFonts w:ascii="Arial" w:hAnsi="Arial" w:cs="Arial"/>
          <w:b/>
          <w:sz w:val="24"/>
          <w:szCs w:val="24"/>
        </w:rPr>
        <w:t>DISPLAY OF CIVIC TREASURES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B71F3" w:rsidRPr="0030188C">
        <w:rPr>
          <w:rFonts w:ascii="Arial" w:hAnsi="Arial" w:cs="Arial"/>
          <w:b/>
          <w:sz w:val="24"/>
          <w:szCs w:val="24"/>
        </w:rPr>
        <w:tab/>
      </w:r>
      <w:r w:rsidR="0030188C">
        <w:rPr>
          <w:rFonts w:ascii="Arial" w:hAnsi="Arial" w:cs="Arial"/>
          <w:b/>
          <w:sz w:val="24"/>
          <w:szCs w:val="24"/>
        </w:rPr>
        <w:t xml:space="preserve">           </w:t>
      </w:r>
      <w:r w:rsidR="00DD0756" w:rsidRPr="0030188C">
        <w:rPr>
          <w:rFonts w:ascii="Arial" w:hAnsi="Arial" w:cs="Arial"/>
          <w:b/>
          <w:sz w:val="24"/>
          <w:szCs w:val="24"/>
        </w:rPr>
        <w:t>Appendix Two</w:t>
      </w:r>
      <w:r w:rsidR="0030188C" w:rsidRPr="0030188C">
        <w:rPr>
          <w:rFonts w:ascii="Arial" w:hAnsi="Arial" w:cs="Arial"/>
          <w:b/>
          <w:sz w:val="24"/>
          <w:szCs w:val="24"/>
        </w:rPr>
        <w:t xml:space="preserve">       </w:t>
      </w:r>
      <w:r w:rsidR="0091273A" w:rsidRPr="0030188C">
        <w:rPr>
          <w:rFonts w:ascii="Arial" w:hAnsi="Arial" w:cs="Arial"/>
          <w:sz w:val="24"/>
          <w:szCs w:val="24"/>
        </w:rPr>
        <w:t xml:space="preserve">To consider the report </w:t>
      </w:r>
      <w:r w:rsidR="00E27E8D" w:rsidRPr="0030188C">
        <w:rPr>
          <w:rFonts w:ascii="Arial" w:hAnsi="Arial" w:cs="Arial"/>
          <w:sz w:val="24"/>
          <w:szCs w:val="24"/>
        </w:rPr>
        <w:t xml:space="preserve">and recommendations </w:t>
      </w:r>
      <w:r w:rsidR="0091273A" w:rsidRPr="0030188C">
        <w:rPr>
          <w:rFonts w:ascii="Arial" w:hAnsi="Arial" w:cs="Arial"/>
          <w:sz w:val="24"/>
          <w:szCs w:val="24"/>
        </w:rPr>
        <w:t>of the Town Clerk</w:t>
      </w:r>
    </w:p>
    <w:p w:rsidR="00E27E8D" w:rsidRDefault="00E27E8D" w:rsidP="0091273A">
      <w:pPr>
        <w:pStyle w:val="ListParagraph"/>
        <w:rPr>
          <w:rFonts w:ascii="Arial" w:hAnsi="Arial" w:cs="Arial"/>
          <w:sz w:val="24"/>
          <w:szCs w:val="24"/>
        </w:rPr>
      </w:pPr>
    </w:p>
    <w:p w:rsidR="0030188C" w:rsidRDefault="0030188C" w:rsidP="0091273A">
      <w:pPr>
        <w:pStyle w:val="ListParagraph"/>
        <w:rPr>
          <w:rFonts w:ascii="Arial" w:hAnsi="Arial" w:cs="Arial"/>
          <w:sz w:val="24"/>
          <w:szCs w:val="24"/>
        </w:rPr>
      </w:pPr>
    </w:p>
    <w:p w:rsidR="00080232" w:rsidRPr="00080232" w:rsidRDefault="00080232" w:rsidP="00AD54D0">
      <w:pPr>
        <w:pStyle w:val="ListParagraph"/>
        <w:numPr>
          <w:ilvl w:val="0"/>
          <w:numId w:val="2"/>
        </w:numPr>
        <w:rPr>
          <w:rFonts w:ascii="Arial" w:hAnsi="Arial" w:cs="Arial"/>
          <w:sz w:val="24"/>
          <w:szCs w:val="24"/>
        </w:rPr>
      </w:pPr>
      <w:r w:rsidRPr="00080232">
        <w:rPr>
          <w:rFonts w:ascii="Arial" w:hAnsi="Arial" w:cs="Arial"/>
          <w:b/>
          <w:sz w:val="24"/>
          <w:szCs w:val="24"/>
        </w:rPr>
        <w:lastRenderedPageBreak/>
        <w:t xml:space="preserve">RESTORATION AND </w:t>
      </w:r>
      <w:r w:rsidR="00FE1C33">
        <w:rPr>
          <w:rFonts w:ascii="Arial" w:hAnsi="Arial" w:cs="Arial"/>
          <w:b/>
          <w:sz w:val="24"/>
          <w:szCs w:val="24"/>
        </w:rPr>
        <w:t>HERITAGE</w:t>
      </w:r>
      <w:r w:rsidRPr="00080232">
        <w:rPr>
          <w:rFonts w:ascii="Arial" w:hAnsi="Arial" w:cs="Arial"/>
          <w:b/>
          <w:sz w:val="24"/>
          <w:szCs w:val="24"/>
        </w:rPr>
        <w:t xml:space="preserve"> PARTNERSHIP</w:t>
      </w:r>
      <w:r>
        <w:rPr>
          <w:rFonts w:ascii="Arial" w:hAnsi="Arial" w:cs="Arial"/>
          <w:b/>
          <w:sz w:val="24"/>
          <w:szCs w:val="24"/>
        </w:rPr>
        <w:tab/>
      </w: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t>Appendix Three</w:t>
      </w:r>
    </w:p>
    <w:p w:rsidR="00AD54D0" w:rsidRPr="00080232" w:rsidRDefault="00AD54D0" w:rsidP="00080232">
      <w:pPr>
        <w:pStyle w:val="ListParagraph"/>
        <w:rPr>
          <w:rFonts w:ascii="Arial" w:hAnsi="Arial" w:cs="Arial"/>
          <w:sz w:val="24"/>
          <w:szCs w:val="24"/>
        </w:rPr>
      </w:pPr>
      <w:r w:rsidRPr="00080232">
        <w:rPr>
          <w:rFonts w:ascii="Arial" w:hAnsi="Arial" w:cs="Arial"/>
          <w:sz w:val="24"/>
          <w:szCs w:val="24"/>
        </w:rPr>
        <w:t xml:space="preserve">To receive an oral update </w:t>
      </w:r>
      <w:r w:rsidR="00080232">
        <w:rPr>
          <w:rFonts w:ascii="Arial" w:hAnsi="Arial" w:cs="Arial"/>
          <w:sz w:val="24"/>
          <w:szCs w:val="24"/>
        </w:rPr>
        <w:t>from the Civic and Community Development Officer and consider attached information.</w:t>
      </w:r>
    </w:p>
    <w:p w:rsidR="00DD0756" w:rsidRDefault="00DD0756" w:rsidP="00AD54D0">
      <w:pPr>
        <w:pStyle w:val="ListParagraph"/>
        <w:rPr>
          <w:rFonts w:ascii="Arial" w:hAnsi="Arial" w:cs="Arial"/>
          <w:sz w:val="24"/>
          <w:szCs w:val="24"/>
        </w:rPr>
      </w:pPr>
    </w:p>
    <w:p w:rsidR="00080232" w:rsidRPr="00080232" w:rsidRDefault="00DD0756" w:rsidP="00DD0756">
      <w:pPr>
        <w:pStyle w:val="ListParagraph"/>
        <w:numPr>
          <w:ilvl w:val="0"/>
          <w:numId w:val="2"/>
        </w:numPr>
        <w:rPr>
          <w:rFonts w:ascii="Arial" w:hAnsi="Arial" w:cs="Arial"/>
          <w:sz w:val="24"/>
          <w:szCs w:val="24"/>
        </w:rPr>
      </w:pPr>
      <w:r w:rsidRPr="00080232">
        <w:rPr>
          <w:rFonts w:ascii="Arial" w:hAnsi="Arial" w:cs="Arial"/>
          <w:b/>
          <w:sz w:val="24"/>
          <w:szCs w:val="24"/>
        </w:rPr>
        <w:t xml:space="preserve"> </w:t>
      </w:r>
      <w:r w:rsidR="00080232" w:rsidRPr="00080232">
        <w:rPr>
          <w:rFonts w:ascii="Arial" w:hAnsi="Arial" w:cs="Arial"/>
          <w:b/>
          <w:sz w:val="24"/>
          <w:szCs w:val="24"/>
        </w:rPr>
        <w:t>INSTALLATION OF CHIEF STEWARD AND RECORDER</w:t>
      </w:r>
      <w:r w:rsidR="00080232">
        <w:rPr>
          <w:rFonts w:ascii="Arial" w:hAnsi="Arial" w:cs="Arial"/>
          <w:b/>
          <w:sz w:val="24"/>
          <w:szCs w:val="24"/>
        </w:rPr>
        <w:tab/>
      </w:r>
      <w:r w:rsidR="00080232">
        <w:rPr>
          <w:rFonts w:ascii="Arial" w:hAnsi="Arial" w:cs="Arial"/>
          <w:b/>
          <w:sz w:val="24"/>
          <w:szCs w:val="24"/>
        </w:rPr>
        <w:tab/>
      </w:r>
      <w:r w:rsidR="00080232">
        <w:rPr>
          <w:rFonts w:ascii="Arial" w:hAnsi="Arial" w:cs="Arial"/>
          <w:b/>
          <w:sz w:val="24"/>
          <w:szCs w:val="24"/>
        </w:rPr>
        <w:tab/>
        <w:t>Appendix Four</w:t>
      </w:r>
    </w:p>
    <w:p w:rsidR="00DD0756" w:rsidRDefault="00DD0756" w:rsidP="00DD0756">
      <w:pPr>
        <w:pStyle w:val="ListParagraph"/>
        <w:rPr>
          <w:rFonts w:ascii="Arial" w:hAnsi="Arial" w:cs="Arial"/>
          <w:sz w:val="24"/>
          <w:szCs w:val="24"/>
        </w:rPr>
      </w:pPr>
      <w:r w:rsidRPr="00080232">
        <w:rPr>
          <w:rFonts w:ascii="Arial" w:hAnsi="Arial" w:cs="Arial"/>
          <w:sz w:val="24"/>
          <w:szCs w:val="24"/>
        </w:rPr>
        <w:t xml:space="preserve">To receive an oral update from the </w:t>
      </w:r>
      <w:r w:rsidR="00080232">
        <w:rPr>
          <w:rFonts w:ascii="Arial" w:hAnsi="Arial" w:cs="Arial"/>
          <w:sz w:val="24"/>
          <w:szCs w:val="24"/>
        </w:rPr>
        <w:t>Civic and Community Development Officer</w:t>
      </w:r>
    </w:p>
    <w:p w:rsidR="00080232" w:rsidRDefault="00080232" w:rsidP="00DD0756">
      <w:pPr>
        <w:pStyle w:val="ListParagraph"/>
        <w:rPr>
          <w:rFonts w:ascii="Arial" w:hAnsi="Arial" w:cs="Arial"/>
          <w:b/>
          <w:sz w:val="24"/>
          <w:szCs w:val="24"/>
        </w:rPr>
      </w:pPr>
    </w:p>
    <w:p w:rsidR="00DD0756" w:rsidRDefault="00080232" w:rsidP="00DD0756">
      <w:pPr>
        <w:pStyle w:val="ListParagraph"/>
        <w:numPr>
          <w:ilvl w:val="0"/>
          <w:numId w:val="2"/>
        </w:numPr>
        <w:rPr>
          <w:rFonts w:ascii="Arial" w:hAnsi="Arial" w:cs="Arial"/>
          <w:b/>
          <w:sz w:val="24"/>
          <w:szCs w:val="24"/>
        </w:rPr>
      </w:pPr>
      <w:r>
        <w:rPr>
          <w:rFonts w:ascii="Arial" w:hAnsi="Arial" w:cs="Arial"/>
          <w:b/>
          <w:sz w:val="24"/>
          <w:szCs w:val="24"/>
        </w:rPr>
        <w:t>APPRAISAL AND NEW STARTERS</w:t>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t xml:space="preserve">Appendix </w:t>
      </w:r>
      <w:r>
        <w:rPr>
          <w:rFonts w:ascii="Arial" w:hAnsi="Arial" w:cs="Arial"/>
          <w:b/>
          <w:sz w:val="24"/>
          <w:szCs w:val="24"/>
        </w:rPr>
        <w:t>Five</w:t>
      </w:r>
    </w:p>
    <w:p w:rsidR="00080232" w:rsidRDefault="00080232" w:rsidP="00080232">
      <w:pPr>
        <w:pStyle w:val="ListParagraph"/>
        <w:rPr>
          <w:rFonts w:ascii="Arial" w:hAnsi="Arial" w:cs="Arial"/>
          <w:b/>
          <w:sz w:val="24"/>
          <w:szCs w:val="24"/>
        </w:rPr>
      </w:pPr>
      <w:proofErr w:type="gramStart"/>
      <w:r>
        <w:rPr>
          <w:rFonts w:ascii="Arial" w:hAnsi="Arial" w:cs="Arial"/>
          <w:sz w:val="24"/>
          <w:szCs w:val="24"/>
        </w:rPr>
        <w:t>To receive the report of the Town Clerk and consider the recommendations.</w:t>
      </w:r>
      <w:proofErr w:type="gramEnd"/>
      <w:r w:rsidR="005A4612" w:rsidRPr="005A4612">
        <w:rPr>
          <w:rFonts w:ascii="Arial" w:hAnsi="Arial" w:cs="Arial"/>
          <w:b/>
          <w:sz w:val="24"/>
          <w:szCs w:val="24"/>
        </w:rPr>
        <w:t xml:space="preserve"> </w:t>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r w:rsidR="005A4612" w:rsidRPr="005A4612">
        <w:rPr>
          <w:rFonts w:ascii="Arial" w:hAnsi="Arial" w:cs="Arial"/>
          <w:b/>
          <w:sz w:val="24"/>
          <w:szCs w:val="24"/>
        </w:rPr>
        <w:tab/>
      </w:r>
    </w:p>
    <w:p w:rsidR="00080232" w:rsidRDefault="00080232" w:rsidP="00080232">
      <w:pPr>
        <w:pStyle w:val="ListParagraph"/>
        <w:numPr>
          <w:ilvl w:val="0"/>
          <w:numId w:val="2"/>
        </w:numPr>
        <w:rPr>
          <w:rFonts w:ascii="Arial" w:hAnsi="Arial" w:cs="Arial"/>
          <w:b/>
          <w:sz w:val="24"/>
          <w:szCs w:val="24"/>
        </w:rPr>
      </w:pPr>
      <w:r>
        <w:rPr>
          <w:rFonts w:ascii="Arial" w:hAnsi="Arial" w:cs="Arial"/>
          <w:b/>
          <w:sz w:val="24"/>
          <w:szCs w:val="24"/>
        </w:rPr>
        <w:t>ITEMS FOR FUTURE MEETINGS</w:t>
      </w:r>
    </w:p>
    <w:p w:rsidR="00080232" w:rsidRDefault="00080232" w:rsidP="00080232">
      <w:pPr>
        <w:pStyle w:val="ListParagraph"/>
        <w:rPr>
          <w:rFonts w:ascii="Arial" w:hAnsi="Arial" w:cs="Arial"/>
          <w:sz w:val="24"/>
          <w:szCs w:val="24"/>
        </w:rPr>
      </w:pPr>
      <w:r>
        <w:rPr>
          <w:rFonts w:ascii="Arial" w:hAnsi="Arial" w:cs="Arial"/>
          <w:sz w:val="24"/>
          <w:szCs w:val="24"/>
        </w:rPr>
        <w:t>To identify those matters members wish to discuss at future meetings of the Committee.</w:t>
      </w:r>
    </w:p>
    <w:p w:rsidR="00080232" w:rsidRDefault="00080232" w:rsidP="00080232">
      <w:pPr>
        <w:pStyle w:val="ListParagraph"/>
        <w:rPr>
          <w:rFonts w:ascii="Arial" w:hAnsi="Arial" w:cs="Arial"/>
          <w:sz w:val="24"/>
          <w:szCs w:val="24"/>
        </w:rPr>
      </w:pPr>
    </w:p>
    <w:p w:rsidR="000D2162" w:rsidRPr="00FC0E00" w:rsidRDefault="00080232" w:rsidP="00080232">
      <w:pPr>
        <w:ind w:left="360"/>
        <w:rPr>
          <w:rFonts w:ascii="Arial" w:hAnsi="Arial" w:cs="Arial"/>
          <w:b/>
          <w:sz w:val="24"/>
          <w:szCs w:val="24"/>
        </w:rPr>
      </w:pPr>
      <w:r>
        <w:rPr>
          <w:rFonts w:ascii="Arial" w:hAnsi="Arial" w:cs="Arial"/>
          <w:b/>
          <w:sz w:val="24"/>
          <w:szCs w:val="24"/>
        </w:rPr>
        <w:t>D</w:t>
      </w:r>
      <w:r w:rsidR="000D2162" w:rsidRPr="00FC0E00">
        <w:rPr>
          <w:rFonts w:ascii="Arial" w:hAnsi="Arial" w:cs="Arial"/>
          <w:b/>
          <w:sz w:val="24"/>
          <w:szCs w:val="24"/>
        </w:rPr>
        <w:t>ATE OF NEXT SCHEDULED MEETING</w:t>
      </w:r>
    </w:p>
    <w:p w:rsidR="000D2162" w:rsidRPr="002A3E24" w:rsidRDefault="00080232" w:rsidP="00812837">
      <w:pPr>
        <w:pStyle w:val="ListParagraph"/>
        <w:spacing w:after="0"/>
        <w:rPr>
          <w:rFonts w:ascii="Arial" w:hAnsi="Arial" w:cs="Arial"/>
          <w:sz w:val="24"/>
          <w:szCs w:val="24"/>
        </w:rPr>
      </w:pPr>
      <w:r>
        <w:rPr>
          <w:rFonts w:ascii="Arial" w:hAnsi="Arial" w:cs="Arial"/>
          <w:sz w:val="24"/>
          <w:szCs w:val="24"/>
        </w:rPr>
        <w:t>4th</w:t>
      </w:r>
      <w:r w:rsidR="0026032E">
        <w:rPr>
          <w:rFonts w:ascii="Arial" w:hAnsi="Arial" w:cs="Arial"/>
          <w:sz w:val="24"/>
          <w:szCs w:val="24"/>
        </w:rPr>
        <w:t xml:space="preserve"> </w:t>
      </w:r>
      <w:r>
        <w:rPr>
          <w:rFonts w:ascii="Arial" w:hAnsi="Arial" w:cs="Arial"/>
          <w:sz w:val="24"/>
          <w:szCs w:val="24"/>
        </w:rPr>
        <w:t>JULY</w:t>
      </w:r>
      <w:r w:rsidR="006C690E">
        <w:rPr>
          <w:rFonts w:ascii="Arial" w:hAnsi="Arial" w:cs="Arial"/>
          <w:sz w:val="24"/>
          <w:szCs w:val="24"/>
        </w:rPr>
        <w:t xml:space="preserve"> 2017</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80232"/>
    <w:rsid w:val="000A1711"/>
    <w:rsid w:val="000D2162"/>
    <w:rsid w:val="001A5D03"/>
    <w:rsid w:val="0026032E"/>
    <w:rsid w:val="002A3E24"/>
    <w:rsid w:val="002F5EFD"/>
    <w:rsid w:val="0030188C"/>
    <w:rsid w:val="003614AA"/>
    <w:rsid w:val="00491528"/>
    <w:rsid w:val="005911C4"/>
    <w:rsid w:val="005A4612"/>
    <w:rsid w:val="005B71F3"/>
    <w:rsid w:val="005D10BE"/>
    <w:rsid w:val="006A5813"/>
    <w:rsid w:val="006C2D9D"/>
    <w:rsid w:val="006C690E"/>
    <w:rsid w:val="007E3D58"/>
    <w:rsid w:val="007F7885"/>
    <w:rsid w:val="00812837"/>
    <w:rsid w:val="0091273A"/>
    <w:rsid w:val="00981AE6"/>
    <w:rsid w:val="009F5F28"/>
    <w:rsid w:val="00A46B56"/>
    <w:rsid w:val="00AD4F74"/>
    <w:rsid w:val="00AD54D0"/>
    <w:rsid w:val="00B14513"/>
    <w:rsid w:val="00B61F93"/>
    <w:rsid w:val="00BD39FD"/>
    <w:rsid w:val="00CA1DF8"/>
    <w:rsid w:val="00D80B7E"/>
    <w:rsid w:val="00DD0756"/>
    <w:rsid w:val="00E27E8D"/>
    <w:rsid w:val="00E41299"/>
    <w:rsid w:val="00E90406"/>
    <w:rsid w:val="00F4367E"/>
    <w:rsid w:val="00FC0E00"/>
    <w:rsid w:val="00FD053D"/>
    <w:rsid w:val="00FE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D9C0-4ACC-4D0E-B042-01A508EC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3</cp:revision>
  <cp:lastPrinted>2016-06-21T16:40:00Z</cp:lastPrinted>
  <dcterms:created xsi:type="dcterms:W3CDTF">2017-01-31T15:09:00Z</dcterms:created>
  <dcterms:modified xsi:type="dcterms:W3CDTF">2017-01-31T15:09:00Z</dcterms:modified>
</cp:coreProperties>
</file>