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Default="001F530E" w:rsidP="001F5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all members of the Finance and Policy Committee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 xml:space="preserve">You are hereby summoned to attend the </w:t>
      </w:r>
      <w:r w:rsidR="009F0B14">
        <w:rPr>
          <w:sz w:val="24"/>
          <w:szCs w:val="24"/>
        </w:rPr>
        <w:t>next</w:t>
      </w:r>
      <w:r>
        <w:rPr>
          <w:sz w:val="24"/>
          <w:szCs w:val="24"/>
        </w:rPr>
        <w:t xml:space="preserve"> meeting </w:t>
      </w:r>
      <w:r w:rsidR="009F0B14">
        <w:rPr>
          <w:sz w:val="24"/>
          <w:szCs w:val="24"/>
        </w:rPr>
        <w:t>o</w:t>
      </w:r>
      <w:r>
        <w:rPr>
          <w:sz w:val="24"/>
          <w:szCs w:val="24"/>
        </w:rPr>
        <w:t>f</w:t>
      </w:r>
      <w:r w:rsidR="009F0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Finance and Policy Committee on the date shown below to discuss items set out on t</w:t>
      </w:r>
      <w:r w:rsidR="009F0B14">
        <w:rPr>
          <w:sz w:val="24"/>
          <w:szCs w:val="24"/>
        </w:rPr>
        <w:t>h</w:t>
      </w:r>
      <w:r>
        <w:rPr>
          <w:sz w:val="24"/>
          <w:szCs w:val="24"/>
        </w:rPr>
        <w:t>e agenda.</w:t>
      </w:r>
    </w:p>
    <w:p w:rsidR="001F530E" w:rsidRDefault="001F530E" w:rsidP="001F530E">
      <w:pPr>
        <w:rPr>
          <w:sz w:val="24"/>
          <w:szCs w:val="24"/>
        </w:rPr>
      </w:pP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1F530E" w:rsidRDefault="00C97F96" w:rsidP="001F530E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Worshipful the Mayor and Councillors Tawn</w:t>
      </w:r>
      <w:r w:rsidR="002A48E0">
        <w:rPr>
          <w:sz w:val="24"/>
          <w:szCs w:val="24"/>
        </w:rPr>
        <w:t xml:space="preserve"> (Chairman)</w:t>
      </w:r>
      <w:r>
        <w:rPr>
          <w:sz w:val="24"/>
          <w:szCs w:val="24"/>
        </w:rPr>
        <w:t xml:space="preserve">, Baker, </w:t>
      </w:r>
      <w:r w:rsidR="002A48E0">
        <w:rPr>
          <w:sz w:val="24"/>
          <w:szCs w:val="24"/>
        </w:rPr>
        <w:t xml:space="preserve">Boulter, Dykes, Edwards, </w:t>
      </w:r>
      <w:r w:rsidR="00801D1C">
        <w:rPr>
          <w:sz w:val="24"/>
          <w:szCs w:val="24"/>
        </w:rPr>
        <w:t xml:space="preserve">Griffiths, </w:t>
      </w:r>
      <w:r>
        <w:rPr>
          <w:sz w:val="24"/>
          <w:szCs w:val="24"/>
        </w:rPr>
        <w:t xml:space="preserve">Rone, </w:t>
      </w:r>
      <w:r w:rsidR="002A48E0">
        <w:rPr>
          <w:sz w:val="24"/>
          <w:szCs w:val="24"/>
        </w:rPr>
        <w:t>a</w:t>
      </w:r>
      <w:r w:rsidR="00801D1C">
        <w:rPr>
          <w:sz w:val="24"/>
          <w:szCs w:val="24"/>
        </w:rPr>
        <w:t>nd W</w:t>
      </w:r>
      <w:r>
        <w:rPr>
          <w:sz w:val="24"/>
          <w:szCs w:val="24"/>
        </w:rPr>
        <w:t xml:space="preserve">ilcox  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C631C3">
        <w:rPr>
          <w:b/>
          <w:sz w:val="24"/>
          <w:szCs w:val="24"/>
        </w:rPr>
        <w:t>8th</w:t>
      </w:r>
      <w:r w:rsidR="002A48E0">
        <w:rPr>
          <w:b/>
          <w:sz w:val="24"/>
          <w:szCs w:val="24"/>
        </w:rPr>
        <w:t xml:space="preserve"> </w:t>
      </w:r>
      <w:r w:rsidR="00C631C3">
        <w:rPr>
          <w:b/>
          <w:sz w:val="24"/>
          <w:szCs w:val="24"/>
        </w:rPr>
        <w:t>March</w:t>
      </w:r>
      <w:r w:rsidR="00A14291">
        <w:rPr>
          <w:b/>
          <w:sz w:val="24"/>
          <w:szCs w:val="24"/>
        </w:rPr>
        <w:t xml:space="preserve"> </w:t>
      </w:r>
      <w:r w:rsidR="003115E4">
        <w:rPr>
          <w:b/>
          <w:sz w:val="24"/>
          <w:szCs w:val="24"/>
        </w:rPr>
        <w:t>201</w:t>
      </w:r>
      <w:r w:rsidR="002A48E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1F530E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APOLOGIES FOR ABSENCE</w:t>
      </w:r>
      <w:r w:rsidR="009F0B14" w:rsidRPr="00FE0E9B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held on </w:t>
      </w:r>
      <w:r w:rsidR="00C631C3">
        <w:t>26</w:t>
      </w:r>
      <w:r w:rsidR="00C631C3" w:rsidRPr="00C631C3">
        <w:rPr>
          <w:vertAlign w:val="superscript"/>
        </w:rPr>
        <w:t>th</w:t>
      </w:r>
      <w:r w:rsidR="00C631C3">
        <w:t xml:space="preserve"> January</w:t>
      </w:r>
      <w:r w:rsidR="00FE0E9B">
        <w:t xml:space="preserve"> 201</w:t>
      </w:r>
      <w:r w:rsidR="00C631C3">
        <w:t>6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3716FC" w:rsidP="003716FC">
      <w:pPr>
        <w:pStyle w:val="ListParagraph"/>
        <w:numPr>
          <w:ilvl w:val="0"/>
          <w:numId w:val="4"/>
        </w:numPr>
        <w:rPr>
          <w:b/>
        </w:rPr>
      </w:pPr>
      <w:r w:rsidRPr="003716FC">
        <w:rPr>
          <w:b/>
        </w:rPr>
        <w:t>SCHEDULE OF PAYMENTS</w:t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</w:r>
      <w:r w:rsidRPr="003716FC">
        <w:rPr>
          <w:b/>
        </w:rPr>
        <w:tab/>
        <w:t>APPENDIX T</w:t>
      </w:r>
      <w:r w:rsidR="0071155F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</w:p>
    <w:p w:rsidR="003716FC" w:rsidRDefault="003716FC" w:rsidP="009F0B14">
      <w:pPr>
        <w:pStyle w:val="ListParagraph"/>
      </w:pPr>
    </w:p>
    <w:p w:rsidR="00FE0E9B" w:rsidRPr="00FE0E9B" w:rsidRDefault="00237FA1" w:rsidP="00FE0E9B">
      <w:pPr>
        <w:pStyle w:val="ListParagraph"/>
        <w:numPr>
          <w:ilvl w:val="0"/>
          <w:numId w:val="4"/>
        </w:numPr>
      </w:pPr>
      <w:r>
        <w:rPr>
          <w:b/>
        </w:rPr>
        <w:t xml:space="preserve">BANK RECONCILIATIONS 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 w:rsidR="00FE0E9B"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3E3E3C" w:rsidRPr="009F0B14">
        <w:rPr>
          <w:b/>
        </w:rPr>
        <w:t xml:space="preserve">APPENDIX </w:t>
      </w:r>
      <w:r w:rsidR="0071155F">
        <w:rPr>
          <w:b/>
        </w:rPr>
        <w:t>THREE</w:t>
      </w:r>
    </w:p>
    <w:p w:rsidR="00237FA1" w:rsidRDefault="00FE0E9B" w:rsidP="00237FA1">
      <w:pPr>
        <w:pStyle w:val="ListParagraph"/>
        <w:ind w:left="786"/>
      </w:pPr>
      <w:r>
        <w:t xml:space="preserve">To receive </w:t>
      </w:r>
      <w:r w:rsidR="00237FA1">
        <w:t>from the Finance Officer reconciliations completed since the last review by the Committee.</w:t>
      </w:r>
    </w:p>
    <w:p w:rsidR="00237FA1" w:rsidRDefault="00237FA1" w:rsidP="00237FA1">
      <w:pPr>
        <w:pStyle w:val="ListParagraph"/>
        <w:ind w:left="786"/>
      </w:pPr>
    </w:p>
    <w:p w:rsidR="003E3E3C" w:rsidRPr="00C631C3" w:rsidRDefault="00C631C3" w:rsidP="00862FD3">
      <w:pPr>
        <w:pStyle w:val="ListParagraph"/>
        <w:numPr>
          <w:ilvl w:val="0"/>
          <w:numId w:val="4"/>
        </w:numPr>
      </w:pPr>
      <w:r w:rsidRPr="00C631C3">
        <w:rPr>
          <w:b/>
        </w:rPr>
        <w:lastRenderedPageBreak/>
        <w:t>FUTURE PROPOSALS FOR THE USE OF THE LIBRARY AND RESOURCE CENTRE – PRES</w:t>
      </w:r>
      <w:r>
        <w:rPr>
          <w:b/>
        </w:rPr>
        <w:t>E</w:t>
      </w:r>
      <w:r w:rsidRPr="00C631C3">
        <w:rPr>
          <w:b/>
        </w:rPr>
        <w:t>NTATION BY JOHN HITCHEN OF THE LIBRARY USERS GROUP</w:t>
      </w:r>
    </w:p>
    <w:p w:rsidR="00C631C3" w:rsidRDefault="00C631C3" w:rsidP="00C631C3">
      <w:pPr>
        <w:pStyle w:val="ListParagraph"/>
        <w:ind w:left="786"/>
        <w:rPr>
          <w:b/>
        </w:rPr>
      </w:pPr>
    </w:p>
    <w:p w:rsidR="00C631C3" w:rsidRPr="00A00766" w:rsidRDefault="00C631C3" w:rsidP="00C631C3">
      <w:pPr>
        <w:pStyle w:val="ListParagraph"/>
        <w:ind w:left="786"/>
      </w:pPr>
      <w:bookmarkStart w:id="0" w:name="_GoBack"/>
      <w:r w:rsidRPr="00A00766">
        <w:t>To receive an oral presentation, with brochures to follow, to evaluate plans for the future of the Library in Broad Street and the possibility of a tourist information hub within the development to supplement the main TIC.</w:t>
      </w:r>
    </w:p>
    <w:bookmarkEnd w:id="0"/>
    <w:p w:rsidR="009F0B14" w:rsidRDefault="009F0B14" w:rsidP="009F0B14">
      <w:pPr>
        <w:pStyle w:val="ListParagraph"/>
        <w:ind w:left="786"/>
      </w:pPr>
    </w:p>
    <w:p w:rsidR="00075FBC" w:rsidRPr="00075FBC" w:rsidRDefault="00075FBC" w:rsidP="00B61A9E">
      <w:pPr>
        <w:pStyle w:val="ListParagraph"/>
        <w:numPr>
          <w:ilvl w:val="0"/>
          <w:numId w:val="4"/>
        </w:numPr>
      </w:pPr>
      <w:r w:rsidRPr="00075FBC">
        <w:rPr>
          <w:b/>
        </w:rPr>
        <w:t xml:space="preserve">ITEMS FOR </w:t>
      </w:r>
      <w:r>
        <w:rPr>
          <w:b/>
        </w:rPr>
        <w:t>FUTURE MEETING</w:t>
      </w:r>
    </w:p>
    <w:p w:rsidR="00B61A9E" w:rsidRDefault="00B61A9E" w:rsidP="00075FBC">
      <w:pPr>
        <w:pStyle w:val="ListParagraph"/>
        <w:ind w:left="786"/>
      </w:pPr>
      <w:proofErr w:type="gramStart"/>
      <w:r>
        <w:t>To confirm those items to be discussed at future meetings of the committee.</w:t>
      </w:r>
      <w:proofErr w:type="gramEnd"/>
    </w:p>
    <w:p w:rsidR="00B61A9E" w:rsidRPr="00B61A9E" w:rsidRDefault="00B61A9E" w:rsidP="00B61A9E">
      <w:pPr>
        <w:pStyle w:val="ListParagraph"/>
        <w:ind w:left="786"/>
      </w:pPr>
    </w:p>
    <w:p w:rsidR="00B61A9E" w:rsidRPr="00B61A9E" w:rsidRDefault="00B61A9E" w:rsidP="00FE0E9B">
      <w:pPr>
        <w:pStyle w:val="ListParagraph"/>
        <w:numPr>
          <w:ilvl w:val="0"/>
          <w:numId w:val="4"/>
        </w:numPr>
      </w:pPr>
      <w:r w:rsidRPr="00B61A9E">
        <w:rPr>
          <w:b/>
        </w:rPr>
        <w:t>DATE OF NEXT MEETING</w:t>
      </w:r>
    </w:p>
    <w:p w:rsidR="003E3E3C" w:rsidRPr="003E3E3C" w:rsidRDefault="00B61A9E" w:rsidP="00B61A9E">
      <w:pPr>
        <w:pStyle w:val="ListParagraph"/>
        <w:ind w:left="786"/>
      </w:pPr>
      <w:r w:rsidRPr="00B61A9E">
        <w:t xml:space="preserve">To confirm the date of the </w:t>
      </w:r>
      <w:r>
        <w:t>n</w:t>
      </w:r>
      <w:r w:rsidRPr="00B61A9E">
        <w:t xml:space="preserve">ext meeting – </w:t>
      </w:r>
      <w:r w:rsidR="00C631C3">
        <w:t>19th</w:t>
      </w:r>
      <w:r w:rsidR="00075FBC">
        <w:t xml:space="preserve"> </w:t>
      </w:r>
      <w:r w:rsidR="00C631C3">
        <w:t xml:space="preserve">April </w:t>
      </w:r>
      <w:r w:rsidRPr="00B61A9E">
        <w:t>2016 at 6.00 pm</w:t>
      </w:r>
      <w:r w:rsidR="009F0B14" w:rsidRPr="00B61A9E">
        <w:t xml:space="preserve">   </w:t>
      </w:r>
      <w:r w:rsidR="009F0B14" w:rsidRPr="00B61A9E">
        <w:rPr>
          <w:b/>
        </w:rPr>
        <w:t xml:space="preserve">                             </w:t>
      </w:r>
      <w:r>
        <w:t>T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30E"/>
    <w:rsid w:val="00075FBC"/>
    <w:rsid w:val="00120512"/>
    <w:rsid w:val="001F530E"/>
    <w:rsid w:val="00217801"/>
    <w:rsid w:val="00237FA1"/>
    <w:rsid w:val="002820A6"/>
    <w:rsid w:val="002A48E0"/>
    <w:rsid w:val="003115E4"/>
    <w:rsid w:val="003716FC"/>
    <w:rsid w:val="00381698"/>
    <w:rsid w:val="003D641E"/>
    <w:rsid w:val="003E3E3C"/>
    <w:rsid w:val="003E5F34"/>
    <w:rsid w:val="004878EB"/>
    <w:rsid w:val="004E51A3"/>
    <w:rsid w:val="00565DC7"/>
    <w:rsid w:val="005763E5"/>
    <w:rsid w:val="00692E15"/>
    <w:rsid w:val="006D1F85"/>
    <w:rsid w:val="0071155F"/>
    <w:rsid w:val="00801D1C"/>
    <w:rsid w:val="00810413"/>
    <w:rsid w:val="00840B34"/>
    <w:rsid w:val="00862FD3"/>
    <w:rsid w:val="008648AC"/>
    <w:rsid w:val="00900C86"/>
    <w:rsid w:val="009B0570"/>
    <w:rsid w:val="009F0B14"/>
    <w:rsid w:val="009F2709"/>
    <w:rsid w:val="00A00766"/>
    <w:rsid w:val="00A14291"/>
    <w:rsid w:val="00A178BB"/>
    <w:rsid w:val="00A25072"/>
    <w:rsid w:val="00B61A9E"/>
    <w:rsid w:val="00BD1F0E"/>
    <w:rsid w:val="00C33DFB"/>
    <w:rsid w:val="00C631C3"/>
    <w:rsid w:val="00C97F96"/>
    <w:rsid w:val="00CB76E8"/>
    <w:rsid w:val="00D56DB0"/>
    <w:rsid w:val="00D9440F"/>
    <w:rsid w:val="00DF6649"/>
    <w:rsid w:val="00E15F71"/>
    <w:rsid w:val="00E41CB2"/>
    <w:rsid w:val="00F348D2"/>
    <w:rsid w:val="00F726F5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FC7A-8265-4BCF-B53C-CA16322A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3</cp:revision>
  <cp:lastPrinted>2015-12-08T10:28:00Z</cp:lastPrinted>
  <dcterms:created xsi:type="dcterms:W3CDTF">2016-03-01T11:00:00Z</dcterms:created>
  <dcterms:modified xsi:type="dcterms:W3CDTF">2016-03-01T11:01:00Z</dcterms:modified>
</cp:coreProperties>
</file>