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proofErr w:type="gramStart"/>
      <w:r>
        <w:rPr>
          <w:b/>
        </w:rPr>
        <w:t>on</w:t>
      </w:r>
      <w:proofErr w:type="gramEnd"/>
      <w:r>
        <w:rPr>
          <w:b/>
        </w:rPr>
        <w:t xml:space="preserve"> </w:t>
      </w:r>
      <w:r w:rsidR="00BD0787">
        <w:rPr>
          <w:b/>
        </w:rPr>
        <w:t>Thursday</w:t>
      </w:r>
      <w:r>
        <w:rPr>
          <w:b/>
        </w:rPr>
        <w:t xml:space="preserve"> </w:t>
      </w:r>
      <w:r w:rsidR="004B4A1B">
        <w:rPr>
          <w:b/>
        </w:rPr>
        <w:t>29</w:t>
      </w:r>
      <w:r w:rsidR="00A00241">
        <w:rPr>
          <w:b/>
          <w:vertAlign w:val="superscript"/>
        </w:rPr>
        <w:t>th</w:t>
      </w:r>
      <w:r w:rsidR="00FD0D6D">
        <w:rPr>
          <w:b/>
        </w:rPr>
        <w:t xml:space="preserve"> June</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FD0D6D">
        <w:t>David Griffiths</w:t>
      </w:r>
      <w:r w:rsidR="00057EA2">
        <w:t>, Sue Boulter,</w:t>
      </w:r>
      <w:r w:rsidR="00FD0D6D">
        <w:t xml:space="preserve"> Kath Hey</w:t>
      </w:r>
      <w:r w:rsidR="00E87A46">
        <w:t>, Marcelle Lloyd-Hayes, Chris Chappell</w:t>
      </w:r>
    </w:p>
    <w:p w:rsidR="00364052" w:rsidRPr="002169C9" w:rsidRDefault="00364052" w:rsidP="004B306B">
      <w:pPr>
        <w:spacing w:after="0" w:line="240" w:lineRule="auto"/>
        <w:jc w:val="both"/>
        <w:rPr>
          <w:b/>
          <w:sz w:val="16"/>
          <w:szCs w:val="16"/>
        </w:rPr>
      </w:pPr>
    </w:p>
    <w:p w:rsidR="00364052" w:rsidRDefault="00364052" w:rsidP="00057EA2">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B836EB">
        <w:rPr>
          <w:b/>
        </w:rPr>
        <w:t>064</w:t>
      </w:r>
      <w:r w:rsidR="00E4111C">
        <w:rPr>
          <w:b/>
        </w:rPr>
        <w:tab/>
      </w:r>
      <w:r w:rsidR="00364052" w:rsidRPr="00364052">
        <w:rPr>
          <w:b/>
        </w:rPr>
        <w:t>APOLOGIES FOR ABSENCE</w:t>
      </w:r>
      <w:r w:rsidR="00C02E69">
        <w:rPr>
          <w:b/>
        </w:rPr>
        <w:t xml:space="preserve">: </w:t>
      </w:r>
    </w:p>
    <w:p w:rsidR="00364052" w:rsidRPr="004E72D2" w:rsidRDefault="00230539" w:rsidP="004E72D2">
      <w:pPr>
        <w:spacing w:after="0" w:line="240" w:lineRule="auto"/>
        <w:ind w:firstLine="720"/>
      </w:pPr>
      <w:r>
        <w:t>Cllrs</w:t>
      </w:r>
      <w:r w:rsidR="00021C28">
        <w:t xml:space="preserve"> </w:t>
      </w:r>
      <w:r w:rsidR="00E87A46">
        <w:t>Mark Dykes</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B836EB">
        <w:rPr>
          <w:b/>
        </w:rPr>
        <w:t>065</w:t>
      </w:r>
      <w:r w:rsidR="00364052" w:rsidRPr="00364052">
        <w:rPr>
          <w:b/>
        </w:rPr>
        <w:tab/>
        <w:t>APPOINTMENT OF SUBSTITUTES</w:t>
      </w:r>
      <w:r w:rsidR="00C02E69">
        <w:rPr>
          <w:b/>
        </w:rPr>
        <w:t xml:space="preserve">:  </w:t>
      </w:r>
    </w:p>
    <w:p w:rsidR="00C02E69" w:rsidRPr="006D1276" w:rsidRDefault="00230539" w:rsidP="006D1276">
      <w:pPr>
        <w:spacing w:after="0" w:line="240" w:lineRule="auto"/>
        <w:ind w:left="720"/>
        <w:jc w:val="both"/>
      </w:pPr>
      <w:proofErr w:type="gramStart"/>
      <w:r>
        <w:t>None at this time.</w:t>
      </w:r>
      <w:proofErr w:type="gramEnd"/>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B836EB">
        <w:rPr>
          <w:b/>
        </w:rPr>
        <w:t>066</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proofErr w:type="gramStart"/>
      <w:r>
        <w:t xml:space="preserve">None </w:t>
      </w:r>
      <w:r w:rsidR="00D94C44">
        <w:t>at this time.</w:t>
      </w:r>
      <w:proofErr w:type="gramEnd"/>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B836EB">
        <w:rPr>
          <w:b/>
        </w:rPr>
        <w:t>067</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FD0D6D">
        <w:t>8</w:t>
      </w:r>
      <w:r w:rsidR="00B96DF8">
        <w:t>th</w:t>
      </w:r>
      <w:r>
        <w:t xml:space="preserve"> </w:t>
      </w:r>
      <w:r w:rsidR="00E87A46">
        <w:t>June</w:t>
      </w:r>
      <w:r w:rsidR="007A6853">
        <w:t xml:space="preserve"> 2017</w:t>
      </w:r>
      <w:r w:rsidR="00FC608D">
        <w:t xml:space="preserve"> we</w:t>
      </w:r>
      <w:r w:rsidR="001E2391">
        <w:t>re agreed as an accurate record</w:t>
      </w:r>
      <w:r w:rsidR="00021C28">
        <w:t>.</w:t>
      </w:r>
      <w:r w:rsidR="00E87A46">
        <w:t xml:space="preserve"> It was also noted by Councillors that </w:t>
      </w:r>
      <w:r w:rsidR="00D95D28">
        <w:t>the Adm</w:t>
      </w:r>
      <w:r w:rsidR="00AD2530">
        <w:t>inistration, Finance and Information Officer has so far been providing clear, well-presented minutes and congratulated him on this success.</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B836EB">
        <w:rPr>
          <w:b/>
        </w:rPr>
        <w:t>068</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C608D" w:rsidRPr="001E2391" w:rsidRDefault="00484D0C" w:rsidP="001E2391">
      <w:pPr>
        <w:spacing w:after="0" w:line="240" w:lineRule="auto"/>
        <w:rPr>
          <w:b/>
        </w:rPr>
      </w:pPr>
      <w:r>
        <w:rPr>
          <w:b/>
        </w:rPr>
        <w:t>P</w:t>
      </w:r>
      <w:r w:rsidR="00B836EB">
        <w:rPr>
          <w:b/>
        </w:rPr>
        <w:t>069</w:t>
      </w:r>
      <w:r w:rsidR="00B04F28">
        <w:rPr>
          <w:b/>
        </w:rPr>
        <w:tab/>
        <w:t>POLICY I</w:t>
      </w:r>
      <w:r w:rsidR="00F16E51" w:rsidRPr="00F16E51">
        <w:rPr>
          <w:b/>
        </w:rPr>
        <w:t>SSUES</w:t>
      </w:r>
    </w:p>
    <w:p w:rsidR="00D94C44" w:rsidRPr="00B96DF8" w:rsidRDefault="00D94C44" w:rsidP="00B04F28">
      <w:pPr>
        <w:spacing w:after="0" w:line="240" w:lineRule="auto"/>
        <w:ind w:left="720"/>
        <w:rPr>
          <w:b/>
        </w:rPr>
      </w:pPr>
    </w:p>
    <w:p w:rsidR="001C2B69" w:rsidRPr="00B96DF8" w:rsidRDefault="00B836EB" w:rsidP="001C2B69">
      <w:pPr>
        <w:spacing w:after="0" w:line="240" w:lineRule="auto"/>
        <w:rPr>
          <w:b/>
        </w:rPr>
      </w:pPr>
      <w:r>
        <w:rPr>
          <w:b/>
        </w:rPr>
        <w:t>069</w:t>
      </w:r>
      <w:r w:rsidR="00B96DF8">
        <w:rPr>
          <w:b/>
        </w:rPr>
        <w:t>.1</w:t>
      </w:r>
      <w:r w:rsidR="001C2B69" w:rsidRPr="00B96DF8">
        <w:rPr>
          <w:b/>
        </w:rPr>
        <w:t xml:space="preserve"> </w:t>
      </w:r>
      <w:r w:rsidR="001C2B69" w:rsidRPr="00B96DF8">
        <w:rPr>
          <w:b/>
        </w:rPr>
        <w:tab/>
      </w:r>
      <w:r w:rsidR="00AD2530">
        <w:rPr>
          <w:b/>
        </w:rPr>
        <w:t>Hereford Area Planning</w:t>
      </w:r>
    </w:p>
    <w:p w:rsidR="001C2B69" w:rsidRDefault="001C2B69" w:rsidP="001C2B69">
      <w:pPr>
        <w:spacing w:after="0" w:line="240" w:lineRule="auto"/>
      </w:pPr>
    </w:p>
    <w:p w:rsidR="00F442F0" w:rsidRDefault="00AD2530" w:rsidP="004E3F3C">
      <w:pPr>
        <w:spacing w:after="0" w:line="240" w:lineRule="auto"/>
        <w:ind w:left="720"/>
      </w:pPr>
      <w:r>
        <w:t>It was noted by Coun</w:t>
      </w:r>
      <w:r w:rsidR="0016042E">
        <w:t>cillors that the Town Clerk should</w:t>
      </w:r>
      <w:r>
        <w:t xml:space="preserve"> begin to provide updates on a regular basis to fellow Councillors</w:t>
      </w:r>
      <w:r w:rsidR="0016042E">
        <w:t xml:space="preserve"> on HAP meetings</w:t>
      </w:r>
      <w:r>
        <w:t>, as some are uninforme</w:t>
      </w:r>
      <w:r w:rsidR="0016042E">
        <w:t>d on the more detailed material, and that the also need to know the set dates for future HAP meetings in advance. A motion was raised, and seconded, to action this proposal.</w:t>
      </w:r>
    </w:p>
    <w:p w:rsidR="00AD2530" w:rsidRDefault="00AD2530" w:rsidP="004E3F3C">
      <w:pPr>
        <w:spacing w:after="0" w:line="240" w:lineRule="auto"/>
        <w:ind w:left="720"/>
      </w:pPr>
    </w:p>
    <w:p w:rsidR="0027567E" w:rsidRDefault="0027567E" w:rsidP="004E3F3C">
      <w:pPr>
        <w:spacing w:after="0" w:line="240" w:lineRule="auto"/>
        <w:ind w:left="720"/>
        <w:rPr>
          <w:b/>
        </w:rPr>
      </w:pPr>
      <w:r>
        <w:rPr>
          <w:b/>
        </w:rPr>
        <w:t>RESOLVED</w:t>
      </w:r>
    </w:p>
    <w:p w:rsidR="0027567E" w:rsidRDefault="0027567E" w:rsidP="004E3F3C">
      <w:pPr>
        <w:spacing w:after="0" w:line="240" w:lineRule="auto"/>
        <w:ind w:left="720"/>
        <w:rPr>
          <w:b/>
        </w:rPr>
      </w:pPr>
    </w:p>
    <w:p w:rsidR="009973DF" w:rsidRDefault="0016042E" w:rsidP="00414078">
      <w:pPr>
        <w:spacing w:after="0" w:line="240" w:lineRule="auto"/>
        <w:ind w:left="720"/>
        <w:rPr>
          <w:b/>
        </w:rPr>
      </w:pPr>
      <w:proofErr w:type="gramStart"/>
      <w:r>
        <w:rPr>
          <w:b/>
        </w:rPr>
        <w:t>That Councillors</w:t>
      </w:r>
      <w:proofErr w:type="gramEnd"/>
      <w:r>
        <w:rPr>
          <w:b/>
        </w:rPr>
        <w:t xml:space="preserve"> raised and seconded this motion.</w:t>
      </w:r>
    </w:p>
    <w:p w:rsidR="001C2B69" w:rsidRDefault="001C2B69" w:rsidP="00310D42">
      <w:pPr>
        <w:spacing w:after="0" w:line="240" w:lineRule="auto"/>
      </w:pPr>
      <w:bookmarkStart w:id="0" w:name="_GoBack"/>
      <w:bookmarkEnd w:id="0"/>
    </w:p>
    <w:p w:rsidR="00716421" w:rsidRDefault="00716421" w:rsidP="00B04F28">
      <w:pPr>
        <w:spacing w:after="0" w:line="240" w:lineRule="auto"/>
        <w:ind w:left="720"/>
      </w:pPr>
    </w:p>
    <w:p w:rsidR="00F16E51" w:rsidRDefault="001C2B69" w:rsidP="00F16E51">
      <w:pPr>
        <w:spacing w:after="0" w:line="240" w:lineRule="auto"/>
        <w:rPr>
          <w:b/>
        </w:rPr>
      </w:pPr>
      <w:r w:rsidRPr="001C2B69">
        <w:rPr>
          <w:b/>
        </w:rPr>
        <w:t>P</w:t>
      </w:r>
      <w:r w:rsidR="007A6853">
        <w:rPr>
          <w:b/>
        </w:rPr>
        <w:t>0</w:t>
      </w:r>
      <w:r w:rsidR="00B836EB">
        <w:rPr>
          <w:b/>
        </w:rPr>
        <w:t>70</w:t>
      </w:r>
      <w:r w:rsidRPr="001C2B69">
        <w:rPr>
          <w:b/>
        </w:rPr>
        <w:t xml:space="preserve">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lastRenderedPageBreak/>
        <w:t xml:space="preserve">That the applications noted in the attached table, and the licensing matters attached with the responses of the City Council </w:t>
      </w:r>
      <w:proofErr w:type="gramStart"/>
      <w:r>
        <w:rPr>
          <w:b/>
        </w:rPr>
        <w:t>be</w:t>
      </w:r>
      <w:proofErr w:type="gramEnd"/>
      <w:r>
        <w:rPr>
          <w:b/>
        </w:rPr>
        <w:t xml:space="preserve"> agreed and forwarded to the Planning Authority by the Clerk.</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B836EB">
        <w:rPr>
          <w:b/>
        </w:rPr>
        <w:t>071</w:t>
      </w:r>
      <w:r>
        <w:rPr>
          <w:b/>
        </w:rPr>
        <w:tab/>
        <w:t>CORRESPONDENCE</w:t>
      </w:r>
    </w:p>
    <w:p w:rsidR="00F65938" w:rsidRDefault="00F65938" w:rsidP="00F65938">
      <w:pPr>
        <w:spacing w:after="0" w:line="240" w:lineRule="auto"/>
        <w:jc w:val="both"/>
      </w:pPr>
    </w:p>
    <w:p w:rsidR="00B836EB" w:rsidRDefault="00B836EB" w:rsidP="0016042E">
      <w:pPr>
        <w:spacing w:after="0" w:line="240" w:lineRule="auto"/>
        <w:jc w:val="both"/>
      </w:pPr>
      <w:r>
        <w:tab/>
      </w:r>
      <w:r w:rsidR="0016042E">
        <w:t>It was raised by Councillors that the potential opening times of the new Pizza Hut (previously Treacle Mine public house), 11pm to 5am, are opposed due to the negative effect on</w:t>
      </w:r>
      <w:r w:rsidR="002A4E45">
        <w:t xml:space="preserve"> surrounding residential areas, as well as causing</w:t>
      </w:r>
      <w:r w:rsidR="0016042E">
        <w:t xml:space="preserve"> a potential safety hazard in regards to the public path proximity to the nearby road. </w:t>
      </w:r>
      <w:r w:rsidR="002A4E45">
        <w:t xml:space="preserve">It was suggested that the latest opening time should be 2am, as this the usual time for the closing of a public house (which the premises was previously). </w:t>
      </w:r>
      <w:r w:rsidR="0016042E">
        <w:t xml:space="preserve">Councillors voted unanimously in support of this issue. </w:t>
      </w:r>
    </w:p>
    <w:p w:rsidR="00B836EB" w:rsidRDefault="00B836EB"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B836EB">
        <w:rPr>
          <w:b/>
        </w:rPr>
        <w:t>072</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proofErr w:type="gramStart"/>
      <w:r>
        <w:t xml:space="preserve">Thursday </w:t>
      </w:r>
      <w:r w:rsidR="00E87A46">
        <w:t>20</w:t>
      </w:r>
      <w:r w:rsidR="0038327A">
        <w:rPr>
          <w:vertAlign w:val="superscript"/>
        </w:rPr>
        <w:t>th</w:t>
      </w:r>
      <w:r w:rsidR="00804020">
        <w:t xml:space="preserve"> </w:t>
      </w:r>
      <w:r w:rsidR="00E87A46">
        <w:t>July</w:t>
      </w:r>
      <w:r w:rsidR="0038327A">
        <w:t xml:space="preserve"> </w:t>
      </w:r>
      <w:r w:rsidR="00804020">
        <w:t>2017</w:t>
      </w:r>
      <w:r w:rsidR="006A6CF8">
        <w:t xml:space="preserve"> at 6 pm</w:t>
      </w:r>
      <w:r>
        <w:t>.</w:t>
      </w:r>
      <w:proofErr w:type="gramEnd"/>
    </w:p>
    <w:p w:rsidR="00B04F28" w:rsidRDefault="00B04F28" w:rsidP="002A752B">
      <w:pPr>
        <w:spacing w:after="0" w:line="240" w:lineRule="auto"/>
        <w:ind w:left="720"/>
        <w:jc w:val="both"/>
      </w:pPr>
    </w:p>
    <w:p w:rsidR="009A181D" w:rsidRDefault="009A181D" w:rsidP="00564EC3">
      <w:pPr>
        <w:spacing w:after="0" w:line="240" w:lineRule="auto"/>
        <w:ind w:left="720"/>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4B4A1B">
        <w:t>7</w:t>
      </w:r>
      <w:r w:rsidR="00AF7DCE">
        <w:t>.</w:t>
      </w:r>
      <w:r w:rsidR="002A4E45">
        <w:t>10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0D42">
          <w:rPr>
            <w:noProof/>
          </w:rPr>
          <w:t>1</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310D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21C28"/>
    <w:rsid w:val="000342A2"/>
    <w:rsid w:val="00052F70"/>
    <w:rsid w:val="0005627C"/>
    <w:rsid w:val="00057EA2"/>
    <w:rsid w:val="0006317A"/>
    <w:rsid w:val="000671CB"/>
    <w:rsid w:val="0007712F"/>
    <w:rsid w:val="00087C41"/>
    <w:rsid w:val="000A5DF0"/>
    <w:rsid w:val="000D7D1A"/>
    <w:rsid w:val="000E3D18"/>
    <w:rsid w:val="00103B4C"/>
    <w:rsid w:val="00113E7C"/>
    <w:rsid w:val="00126659"/>
    <w:rsid w:val="00151D84"/>
    <w:rsid w:val="00153216"/>
    <w:rsid w:val="0016042E"/>
    <w:rsid w:val="00173657"/>
    <w:rsid w:val="00174EB7"/>
    <w:rsid w:val="001C2B69"/>
    <w:rsid w:val="001E2391"/>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A0939"/>
    <w:rsid w:val="003A7AD9"/>
    <w:rsid w:val="003C15A1"/>
    <w:rsid w:val="00414078"/>
    <w:rsid w:val="00427561"/>
    <w:rsid w:val="00432CBA"/>
    <w:rsid w:val="00457C8C"/>
    <w:rsid w:val="00484D0C"/>
    <w:rsid w:val="0048796E"/>
    <w:rsid w:val="004B306B"/>
    <w:rsid w:val="004B4A1B"/>
    <w:rsid w:val="004D4553"/>
    <w:rsid w:val="004E3F3C"/>
    <w:rsid w:val="004E72D2"/>
    <w:rsid w:val="005266A8"/>
    <w:rsid w:val="00535E41"/>
    <w:rsid w:val="00564EC3"/>
    <w:rsid w:val="00596024"/>
    <w:rsid w:val="005A6CDD"/>
    <w:rsid w:val="005A72FA"/>
    <w:rsid w:val="005B7FFD"/>
    <w:rsid w:val="005F1231"/>
    <w:rsid w:val="005F5B3B"/>
    <w:rsid w:val="00646256"/>
    <w:rsid w:val="00694704"/>
    <w:rsid w:val="006A6CF8"/>
    <w:rsid w:val="006C02A2"/>
    <w:rsid w:val="006D1276"/>
    <w:rsid w:val="006D5A10"/>
    <w:rsid w:val="006D6416"/>
    <w:rsid w:val="00703240"/>
    <w:rsid w:val="00716421"/>
    <w:rsid w:val="0072474E"/>
    <w:rsid w:val="0073551F"/>
    <w:rsid w:val="00737932"/>
    <w:rsid w:val="007A6853"/>
    <w:rsid w:val="00804020"/>
    <w:rsid w:val="008215D2"/>
    <w:rsid w:val="00823271"/>
    <w:rsid w:val="00892C11"/>
    <w:rsid w:val="008B4761"/>
    <w:rsid w:val="008B797E"/>
    <w:rsid w:val="008C3432"/>
    <w:rsid w:val="008F1FD6"/>
    <w:rsid w:val="008F443A"/>
    <w:rsid w:val="0090479D"/>
    <w:rsid w:val="009973DF"/>
    <w:rsid w:val="009A181D"/>
    <w:rsid w:val="009B2C8B"/>
    <w:rsid w:val="009F0008"/>
    <w:rsid w:val="009F0193"/>
    <w:rsid w:val="009F1159"/>
    <w:rsid w:val="009F4B51"/>
    <w:rsid w:val="00A00241"/>
    <w:rsid w:val="00A34486"/>
    <w:rsid w:val="00A86DE2"/>
    <w:rsid w:val="00A90583"/>
    <w:rsid w:val="00A91D8E"/>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5689"/>
    <w:rsid w:val="00C02E69"/>
    <w:rsid w:val="00C300B0"/>
    <w:rsid w:val="00C324E2"/>
    <w:rsid w:val="00C539ED"/>
    <w:rsid w:val="00C62A78"/>
    <w:rsid w:val="00C9534F"/>
    <w:rsid w:val="00CD1C9C"/>
    <w:rsid w:val="00D24B50"/>
    <w:rsid w:val="00D401AF"/>
    <w:rsid w:val="00D41186"/>
    <w:rsid w:val="00D642FE"/>
    <w:rsid w:val="00D94C44"/>
    <w:rsid w:val="00D95D28"/>
    <w:rsid w:val="00DA7ACC"/>
    <w:rsid w:val="00DE5036"/>
    <w:rsid w:val="00E019A7"/>
    <w:rsid w:val="00E2276D"/>
    <w:rsid w:val="00E4111C"/>
    <w:rsid w:val="00E624E1"/>
    <w:rsid w:val="00E81D19"/>
    <w:rsid w:val="00E87A46"/>
    <w:rsid w:val="00E9623F"/>
    <w:rsid w:val="00EB49D5"/>
    <w:rsid w:val="00EB72D5"/>
    <w:rsid w:val="00EC00AF"/>
    <w:rsid w:val="00EC723A"/>
    <w:rsid w:val="00EC7525"/>
    <w:rsid w:val="00F11893"/>
    <w:rsid w:val="00F16E51"/>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6" ma:contentTypeDescription="Create a new document." ma:contentTypeScope="" ma:versionID="f2c980d7153eec1e098f7f0381ac0a04">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0e563c9da56e12421e88d582fd68372f"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7D92E-3EC8-42AA-B6C4-F4B64C669E64}">
  <ds:schemaRefs>
    <ds:schemaRef ds:uri="http://schemas.openxmlformats.org/officeDocument/2006/bibliography"/>
  </ds:schemaRefs>
</ds:datastoreItem>
</file>

<file path=customXml/itemProps2.xml><?xml version="1.0" encoding="utf-8"?>
<ds:datastoreItem xmlns:ds="http://schemas.openxmlformats.org/officeDocument/2006/customXml" ds:itemID="{9367B39A-C70C-4D19-944F-A78E31444654}"/>
</file>

<file path=customXml/itemProps3.xml><?xml version="1.0" encoding="utf-8"?>
<ds:datastoreItem xmlns:ds="http://schemas.openxmlformats.org/officeDocument/2006/customXml" ds:itemID="{B08C82E7-BCEA-4B56-A302-CBC30D2698C9}"/>
</file>

<file path=customXml/itemProps4.xml><?xml version="1.0" encoding="utf-8"?>
<ds:datastoreItem xmlns:ds="http://schemas.openxmlformats.org/officeDocument/2006/customXml" ds:itemID="{AC7E3AEB-5253-4A7F-BA8B-2D042824577A}"/>
</file>

<file path=docProps/app.xml><?xml version="1.0" encoding="utf-8"?>
<Properties xmlns="http://schemas.openxmlformats.org/officeDocument/2006/extended-properties" xmlns:vt="http://schemas.openxmlformats.org/officeDocument/2006/docPropsVTypes">
  <Template>Normal</Template>
  <TotalTime>693</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6</cp:revision>
  <cp:lastPrinted>2017-05-19T10:53:00Z</cp:lastPrinted>
  <dcterms:created xsi:type="dcterms:W3CDTF">2017-06-30T10:46:00Z</dcterms:created>
  <dcterms:modified xsi:type="dcterms:W3CDTF">2017-07-19T11:14:00Z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