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4E" w:rsidRDefault="00FB72B1">
      <w:pPr>
        <w:pStyle w:val="Title"/>
        <w:rPr>
          <w:rFonts w:ascii="Arial" w:eastAsia="Arial" w:hAnsi="Arial" w:cs="Arial"/>
          <w:sz w:val="40"/>
          <w:szCs w:val="40"/>
        </w:rPr>
      </w:pPr>
      <w:r>
        <w:rPr>
          <w:rFonts w:ascii="Arial"/>
        </w:rPr>
        <w:t xml:space="preserve">  HEREFORD CITY COUNCIL</w:t>
      </w:r>
    </w:p>
    <w:p w:rsidR="007E754E" w:rsidRDefault="007E754E">
      <w:pPr>
        <w:widowControl w:val="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7E754E" w:rsidRDefault="00FB72B1">
      <w:pPr>
        <w:pStyle w:val="Heading2"/>
        <w:rPr>
          <w:rFonts w:ascii="Arial" w:eastAsia="Arial" w:hAnsi="Arial" w:cs="Arial"/>
        </w:rPr>
      </w:pPr>
      <w:r>
        <w:rPr>
          <w:rFonts w:ascii="Arial"/>
        </w:rPr>
        <w:t>MINUTES OF THE MEETING OF THE COUNCIL</w:t>
      </w:r>
    </w:p>
    <w:p w:rsidR="007E754E" w:rsidRDefault="007E754E">
      <w:pPr>
        <w:widowControl w:val="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7E754E" w:rsidRDefault="00FB72B1">
      <w:pPr>
        <w:pStyle w:val="Heading2"/>
        <w:rPr>
          <w:rFonts w:ascii="Arial" w:eastAsia="Arial" w:hAnsi="Arial" w:cs="Arial"/>
        </w:rPr>
      </w:pPr>
      <w:r>
        <w:rPr>
          <w:rFonts w:ascii="Arial"/>
        </w:rPr>
        <w:t xml:space="preserve">TUESDAY 23 JUNE 2015 </w:t>
      </w:r>
    </w:p>
    <w:p w:rsidR="007E754E" w:rsidRDefault="007E754E">
      <w:pPr>
        <w:widowControl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7E754E" w:rsidRDefault="007E754E">
      <w:pPr>
        <w:widowControl w:val="0"/>
        <w:tabs>
          <w:tab w:val="left" w:pos="567"/>
          <w:tab w:val="left" w:pos="1134"/>
          <w:tab w:val="left" w:pos="1701"/>
        </w:tabs>
        <w:rPr>
          <w:rFonts w:ascii="Arial" w:eastAsia="Arial" w:hAnsi="Arial" w:cs="Arial"/>
          <w:b/>
          <w:bCs/>
        </w:rPr>
      </w:pPr>
    </w:p>
    <w:p w:rsidR="007E754E" w:rsidRDefault="00FB72B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</w:p>
    <w:p w:rsidR="007E754E" w:rsidRDefault="00FB72B1">
      <w:pPr>
        <w:ind w:left="1440" w:hanging="1440"/>
        <w:rPr>
          <w:rFonts w:ascii="Arial" w:eastAsia="Arial" w:hAnsi="Arial" w:cs="Arial"/>
        </w:rPr>
      </w:pPr>
      <w:r>
        <w:rPr>
          <w:rFonts w:ascii="Arial"/>
          <w:b/>
          <w:bCs/>
        </w:rPr>
        <w:t>PRESENT:</w:t>
      </w:r>
      <w:r>
        <w:rPr>
          <w:rFonts w:ascii="Arial"/>
          <w:b/>
          <w:bCs/>
        </w:rPr>
        <w:tab/>
      </w:r>
      <w:r>
        <w:rPr>
          <w:rFonts w:ascii="Arial"/>
        </w:rPr>
        <w:t>The Right Worshipful the Mayor of Hereford, Cllr Charles Nicholls and Cllrs Baker, Boulter, Chappell, Hall, Hey</w:t>
      </w:r>
      <w:r w:rsidR="00A11169">
        <w:rPr>
          <w:rFonts w:ascii="Arial"/>
        </w:rPr>
        <w:t>, Kenyon, Mansell, Michael,</w:t>
      </w:r>
      <w:bookmarkStart w:id="0" w:name="_GoBack"/>
      <w:bookmarkEnd w:id="0"/>
      <w:r>
        <w:rPr>
          <w:rFonts w:ascii="Arial"/>
        </w:rPr>
        <w:t xml:space="preserve"> Stevens and Tawn</w:t>
      </w:r>
    </w:p>
    <w:p w:rsidR="007E754E" w:rsidRDefault="007E754E">
      <w:pPr>
        <w:ind w:firstLine="720"/>
        <w:rPr>
          <w:lang w:val="pt-PT"/>
        </w:rPr>
      </w:pPr>
    </w:p>
    <w:p w:rsidR="007E754E" w:rsidRPr="004806E2" w:rsidRDefault="00FB72B1" w:rsidP="00FB72B1">
      <w:pPr>
        <w:ind w:left="720" w:hanging="720"/>
        <w:rPr>
          <w:rFonts w:ascii="Arial" w:hAnsi="Arial" w:cs="Arial"/>
          <w:lang w:val="pt-PT"/>
        </w:rPr>
      </w:pPr>
      <w:r w:rsidRPr="00FB72B1">
        <w:rPr>
          <w:rFonts w:ascii="Arial" w:hAnsi="Arial" w:cs="Arial"/>
          <w:b/>
          <w:color w:val="auto"/>
          <w:lang w:val="pt-PT"/>
        </w:rPr>
        <w:t>NOT PRESENT</w:t>
      </w:r>
      <w:r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ab/>
      </w:r>
      <w:r w:rsidRPr="004806E2">
        <w:rPr>
          <w:rFonts w:ascii="Arial" w:hAnsi="Arial" w:cs="Arial"/>
          <w:lang w:val="pt-PT"/>
        </w:rPr>
        <w:t>Cllr Rone.</w:t>
      </w:r>
    </w:p>
    <w:p w:rsidR="007E754E" w:rsidRPr="004806E2" w:rsidRDefault="007E754E">
      <w:pPr>
        <w:ind w:firstLine="720"/>
        <w:rPr>
          <w:rFonts w:ascii="Arial" w:hAnsi="Arial" w:cs="Arial"/>
          <w:lang w:val="pt-PT"/>
        </w:rPr>
      </w:pPr>
    </w:p>
    <w:p w:rsidR="007E754E" w:rsidRDefault="007E754E">
      <w:pPr>
        <w:ind w:firstLine="720"/>
        <w:rPr>
          <w:lang w:val="pt-PT"/>
        </w:rPr>
      </w:pPr>
    </w:p>
    <w:p w:rsidR="007E754E" w:rsidRDefault="00FB72B1">
      <w:pPr>
        <w:rPr>
          <w:rFonts w:ascii="Arial" w:eastAsia="Arial" w:hAnsi="Arial" w:cs="Arial"/>
          <w:b/>
          <w:bCs/>
          <w:lang w:val="pt-PT"/>
        </w:rPr>
      </w:pPr>
      <w:r>
        <w:rPr>
          <w:rFonts w:ascii="Arial"/>
          <w:b/>
          <w:bCs/>
          <w:lang w:val="pt-PT"/>
        </w:rPr>
        <w:t>C2015/2016.35</w:t>
      </w:r>
      <w:r>
        <w:rPr>
          <w:rFonts w:ascii="Arial"/>
          <w:b/>
          <w:bCs/>
          <w:lang w:val="pt-PT"/>
        </w:rPr>
        <w:tab/>
        <w:t>APOLOGIES FOR ABSENCE</w:t>
      </w:r>
    </w:p>
    <w:p w:rsidR="007E754E" w:rsidRDefault="00FB72B1" w:rsidP="00FB72B1">
      <w:pPr>
        <w:ind w:left="2160"/>
        <w:rPr>
          <w:rFonts w:ascii="Arial" w:eastAsia="Arial" w:hAnsi="Arial" w:cs="Arial"/>
        </w:rPr>
      </w:pPr>
      <w:r>
        <w:rPr>
          <w:rFonts w:ascii="Arial"/>
        </w:rPr>
        <w:t>Members received apologies for absence from Cllrs Bushkes, Edwards, Lloyd-Hayes and Wilcox.</w:t>
      </w:r>
    </w:p>
    <w:p w:rsidR="007E754E" w:rsidRDefault="007E754E">
      <w:pPr>
        <w:rPr>
          <w:rFonts w:ascii="Arial" w:eastAsia="Arial" w:hAnsi="Arial" w:cs="Arial"/>
        </w:rPr>
      </w:pPr>
    </w:p>
    <w:p w:rsidR="007E754E" w:rsidRDefault="007E754E">
      <w:pPr>
        <w:rPr>
          <w:rFonts w:ascii="Arial" w:eastAsia="Arial" w:hAnsi="Arial" w:cs="Arial"/>
        </w:rPr>
      </w:pPr>
    </w:p>
    <w:p w:rsidR="007E754E" w:rsidRDefault="00FB72B1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pt-PT"/>
        </w:rPr>
        <w:t>C2015/2016.36</w:t>
      </w:r>
      <w:r>
        <w:rPr>
          <w:rFonts w:ascii="Arial"/>
          <w:b/>
          <w:bCs/>
          <w:lang w:val="pt-PT"/>
        </w:rPr>
        <w:tab/>
      </w:r>
      <w:r>
        <w:rPr>
          <w:rFonts w:ascii="Arial"/>
          <w:b/>
          <w:bCs/>
        </w:rPr>
        <w:t xml:space="preserve">DECLARATIONS OF INTEREST </w:t>
      </w:r>
    </w:p>
    <w:p w:rsidR="007E754E" w:rsidRDefault="00FB72B1" w:rsidP="00FB72B1">
      <w:pPr>
        <w:ind w:left="2160"/>
        <w:rPr>
          <w:rFonts w:ascii="Arial" w:eastAsia="Arial" w:hAnsi="Arial" w:cs="Arial"/>
        </w:rPr>
      </w:pPr>
      <w:r>
        <w:rPr>
          <w:rFonts w:ascii="Arial"/>
        </w:rPr>
        <w:t>There were no declarations of interest made by Members under the Council</w:t>
      </w:r>
      <w:r>
        <w:t>’</w:t>
      </w:r>
      <w:r>
        <w:rPr>
          <w:rFonts w:ascii="Arial"/>
        </w:rPr>
        <w:t xml:space="preserve">s Code of Conduct pursuant to the Localism Act 2011 in respect of items on the agenda.  </w:t>
      </w:r>
    </w:p>
    <w:p w:rsidR="007E754E" w:rsidRDefault="007E754E">
      <w:pPr>
        <w:rPr>
          <w:rFonts w:ascii="Arial" w:eastAsia="Arial" w:hAnsi="Arial" w:cs="Arial"/>
        </w:rPr>
      </w:pPr>
    </w:p>
    <w:p w:rsidR="007E754E" w:rsidRDefault="007E754E">
      <w:pPr>
        <w:rPr>
          <w:rFonts w:ascii="Arial" w:eastAsia="Arial" w:hAnsi="Arial" w:cs="Arial"/>
        </w:rPr>
      </w:pPr>
    </w:p>
    <w:p w:rsidR="007E754E" w:rsidRDefault="00FB72B1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pt-PT"/>
        </w:rPr>
        <w:t>C2015/2016.37</w:t>
      </w:r>
      <w:r>
        <w:rPr>
          <w:rFonts w:ascii="Arial"/>
          <w:b/>
          <w:bCs/>
          <w:lang w:val="pt-PT"/>
        </w:rPr>
        <w:tab/>
      </w:r>
      <w:r>
        <w:rPr>
          <w:rFonts w:ascii="Arial"/>
          <w:b/>
          <w:bCs/>
        </w:rPr>
        <w:t xml:space="preserve">PUBLIC PARTICIPATION </w:t>
      </w:r>
    </w:p>
    <w:p w:rsidR="007E754E" w:rsidRDefault="00FB72B1" w:rsidP="00FB72B1">
      <w:pPr>
        <w:ind w:left="1440" w:firstLine="720"/>
        <w:rPr>
          <w:rFonts w:ascii="Arial" w:eastAsia="Arial" w:hAnsi="Arial" w:cs="Arial"/>
        </w:rPr>
      </w:pPr>
      <w:r>
        <w:rPr>
          <w:rFonts w:ascii="Arial"/>
        </w:rPr>
        <w:t>There were no questions by members of the public present.</w:t>
      </w:r>
    </w:p>
    <w:p w:rsidR="007E754E" w:rsidRDefault="007E754E">
      <w:pPr>
        <w:pStyle w:val="Heading5"/>
        <w:rPr>
          <w:rFonts w:ascii="Arial" w:eastAsia="Arial" w:hAnsi="Arial" w:cs="Arial"/>
        </w:rPr>
      </w:pPr>
    </w:p>
    <w:p w:rsidR="007E754E" w:rsidRDefault="007E754E">
      <w:pPr>
        <w:rPr>
          <w:rFonts w:ascii="Arial" w:eastAsia="Arial" w:hAnsi="Arial" w:cs="Arial"/>
        </w:rPr>
      </w:pPr>
    </w:p>
    <w:p w:rsidR="007E754E" w:rsidRDefault="00FB72B1">
      <w:pPr>
        <w:pStyle w:val="Heading5"/>
        <w:rPr>
          <w:rFonts w:ascii="Arial" w:eastAsia="Arial" w:hAnsi="Arial" w:cs="Arial"/>
        </w:rPr>
      </w:pPr>
      <w:r w:rsidRPr="00FB72B1">
        <w:rPr>
          <w:rFonts w:ascii="Arial"/>
          <w:bCs w:val="0"/>
          <w:lang w:val="pt-PT"/>
        </w:rPr>
        <w:t>C2015/2016.38</w:t>
      </w:r>
      <w:r>
        <w:rPr>
          <w:rFonts w:ascii="Arial"/>
          <w:b w:val="0"/>
          <w:bCs w:val="0"/>
          <w:lang w:val="pt-PT"/>
        </w:rPr>
        <w:tab/>
      </w:r>
      <w:r>
        <w:rPr>
          <w:rFonts w:ascii="Arial"/>
        </w:rPr>
        <w:t xml:space="preserve">MINUTES </w:t>
      </w:r>
    </w:p>
    <w:p w:rsidR="007E754E" w:rsidRDefault="00FB72B1" w:rsidP="00FB72B1">
      <w:pPr>
        <w:pStyle w:val="Heading5"/>
        <w:ind w:left="2127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ab/>
      </w:r>
      <w:r>
        <w:rPr>
          <w:rFonts w:ascii="Arial"/>
          <w:b w:val="0"/>
          <w:bCs w:val="0"/>
        </w:rPr>
        <w:t>Cllr Kenyon proposed, seconded by Cllr</w:t>
      </w:r>
      <w:r w:rsidR="0039482E">
        <w:rPr>
          <w:rFonts w:ascii="Arial"/>
          <w:b w:val="0"/>
          <w:bCs w:val="0"/>
        </w:rPr>
        <w:t xml:space="preserve"> C</w:t>
      </w:r>
      <w:r>
        <w:rPr>
          <w:rFonts w:ascii="Arial"/>
          <w:b w:val="0"/>
          <w:bCs w:val="0"/>
        </w:rPr>
        <w:t>happell and unanimously</w:t>
      </w:r>
    </w:p>
    <w:p w:rsidR="007E754E" w:rsidRDefault="007E754E" w:rsidP="00FB72B1">
      <w:pPr>
        <w:pStyle w:val="Heading5"/>
        <w:ind w:left="2127"/>
        <w:rPr>
          <w:rFonts w:ascii="Arial" w:eastAsia="Arial" w:hAnsi="Arial" w:cs="Arial"/>
          <w:b w:val="0"/>
          <w:bCs w:val="0"/>
        </w:rPr>
      </w:pPr>
    </w:p>
    <w:p w:rsidR="007E754E" w:rsidRDefault="00FB72B1" w:rsidP="00FB72B1">
      <w:pPr>
        <w:pStyle w:val="Heading5"/>
        <w:ind w:left="2127"/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  <w:bCs w:val="0"/>
        </w:rPr>
        <w:tab/>
      </w:r>
      <w:r>
        <w:rPr>
          <w:rFonts w:ascii="Arial"/>
        </w:rPr>
        <w:t>RESOLVED: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               </w:t>
      </w:r>
    </w:p>
    <w:p w:rsidR="007E754E" w:rsidRDefault="00FB72B1" w:rsidP="00FB72B1">
      <w:pPr>
        <w:ind w:left="2127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To approve the minutes as a true and accurate account of the meeting and Chairman duly sign, initial and date the minutes of the Meeting of the City Council held on the 26 May 2015</w:t>
      </w:r>
      <w:r>
        <w:rPr>
          <w:rFonts w:ascii="Arial"/>
        </w:rPr>
        <w:t>.</w:t>
      </w:r>
    </w:p>
    <w:p w:rsidR="007E754E" w:rsidRDefault="007E754E">
      <w:pPr>
        <w:pStyle w:val="Heading5"/>
        <w:rPr>
          <w:rFonts w:ascii="Arial" w:eastAsia="Arial" w:hAnsi="Arial" w:cs="Arial"/>
        </w:rPr>
      </w:pPr>
    </w:p>
    <w:p w:rsidR="007E754E" w:rsidRDefault="007E754E">
      <w:pPr>
        <w:ind w:left="720"/>
        <w:rPr>
          <w:rFonts w:ascii="Arial" w:eastAsia="Arial" w:hAnsi="Arial" w:cs="Arial"/>
        </w:rPr>
      </w:pPr>
    </w:p>
    <w:p w:rsidR="007E754E" w:rsidRDefault="00FB72B1">
      <w:pPr>
        <w:ind w:left="720" w:hanging="720"/>
        <w:rPr>
          <w:rFonts w:ascii="Arial" w:eastAsia="Arial" w:hAnsi="Arial" w:cs="Arial"/>
          <w:b/>
          <w:bCs/>
        </w:rPr>
      </w:pPr>
      <w:r w:rsidRPr="00FB72B1">
        <w:rPr>
          <w:rFonts w:ascii="Arial"/>
          <w:b/>
          <w:bCs/>
          <w:lang w:val="pt-PT"/>
        </w:rPr>
        <w:t>C2015/2016.39</w:t>
      </w:r>
      <w:r>
        <w:rPr>
          <w:rFonts w:ascii="Arial"/>
          <w:bCs/>
          <w:lang w:val="pt-PT"/>
        </w:rPr>
        <w:tab/>
      </w:r>
      <w:r>
        <w:rPr>
          <w:rFonts w:ascii="Arial"/>
          <w:b/>
          <w:bCs/>
        </w:rPr>
        <w:t>MAYOR</w:t>
      </w:r>
      <w:r>
        <w:rPr>
          <w:b/>
          <w:bCs/>
        </w:rPr>
        <w:t>’</w:t>
      </w:r>
      <w:r>
        <w:rPr>
          <w:rFonts w:ascii="Arial"/>
          <w:b/>
          <w:bCs/>
        </w:rPr>
        <w:t>S COMMUNICATION</w:t>
      </w:r>
    </w:p>
    <w:p w:rsidR="007E754E" w:rsidRDefault="00FB72B1" w:rsidP="00FB72B1">
      <w:pPr>
        <w:ind w:left="2160"/>
        <w:rPr>
          <w:rFonts w:ascii="Arial" w:eastAsia="Arial" w:hAnsi="Arial" w:cs="Arial"/>
        </w:rPr>
      </w:pPr>
      <w:r>
        <w:rPr>
          <w:rFonts w:ascii="Arial"/>
        </w:rPr>
        <w:t>Members received communications from The Right Worshipful the Mayor as follows:</w:t>
      </w:r>
    </w:p>
    <w:p w:rsidR="007E754E" w:rsidRDefault="006F36B8" w:rsidP="00FB72B1">
      <w:pPr>
        <w:numPr>
          <w:ilvl w:val="0"/>
          <w:numId w:val="3"/>
        </w:numPr>
        <w:tabs>
          <w:tab w:val="num" w:pos="2880"/>
        </w:tabs>
        <w:ind w:left="2880" w:hanging="360"/>
        <w:rPr>
          <w:rFonts w:ascii="Arial" w:eastAsia="Arial" w:hAnsi="Arial" w:cs="Arial"/>
        </w:rPr>
      </w:pPr>
      <w:r>
        <w:rPr>
          <w:rFonts w:ascii="Arial"/>
        </w:rPr>
        <w:t>Informed Members of an a</w:t>
      </w:r>
      <w:r w:rsidR="00FB72B1">
        <w:rPr>
          <w:rFonts w:ascii="Arial"/>
        </w:rPr>
        <w:t>ccident on Salisbury plane</w:t>
      </w:r>
      <w:r>
        <w:rPr>
          <w:rFonts w:ascii="Arial"/>
        </w:rPr>
        <w:t xml:space="preserve"> in which two</w:t>
      </w:r>
      <w:r w:rsidR="00FB72B1">
        <w:rPr>
          <w:rFonts w:ascii="Arial"/>
        </w:rPr>
        <w:t xml:space="preserve"> soldiers </w:t>
      </w:r>
      <w:r>
        <w:rPr>
          <w:rFonts w:ascii="Arial"/>
        </w:rPr>
        <w:t>were badly injured. As a result of hearing this news he had written</w:t>
      </w:r>
      <w:r w:rsidR="00FB72B1">
        <w:rPr>
          <w:rFonts w:ascii="Arial"/>
        </w:rPr>
        <w:t xml:space="preserve"> on behalf of citizens of Heref</w:t>
      </w:r>
      <w:r w:rsidR="0039482E">
        <w:rPr>
          <w:rFonts w:ascii="Arial"/>
        </w:rPr>
        <w:t>ord conveying</w:t>
      </w:r>
      <w:r>
        <w:rPr>
          <w:rFonts w:ascii="Arial"/>
        </w:rPr>
        <w:t xml:space="preserve"> </w:t>
      </w:r>
      <w:r w:rsidR="00987D1B">
        <w:rPr>
          <w:rFonts w:ascii="Arial"/>
        </w:rPr>
        <w:t>everyone</w:t>
      </w:r>
      <w:r w:rsidR="00987D1B">
        <w:rPr>
          <w:rFonts w:ascii="Arial"/>
        </w:rPr>
        <w:t>’</w:t>
      </w:r>
      <w:r w:rsidR="00987D1B">
        <w:rPr>
          <w:rFonts w:ascii="Arial"/>
        </w:rPr>
        <w:t>s</w:t>
      </w:r>
      <w:r w:rsidR="0039482E">
        <w:rPr>
          <w:rFonts w:ascii="Arial"/>
        </w:rPr>
        <w:t xml:space="preserve"> thoughts for the </w:t>
      </w:r>
      <w:r>
        <w:rPr>
          <w:rFonts w:ascii="Arial"/>
        </w:rPr>
        <w:t>Riflemen</w:t>
      </w:r>
      <w:r w:rsidR="00FB72B1">
        <w:rPr>
          <w:rFonts w:ascii="Arial"/>
        </w:rPr>
        <w:t xml:space="preserve"> who were injured. </w:t>
      </w:r>
    </w:p>
    <w:p w:rsidR="007E754E" w:rsidRDefault="007E754E">
      <w:pPr>
        <w:ind w:left="720" w:hanging="720"/>
        <w:rPr>
          <w:rFonts w:ascii="Arial" w:eastAsia="Arial" w:hAnsi="Arial" w:cs="Arial"/>
        </w:rPr>
      </w:pPr>
    </w:p>
    <w:p w:rsidR="007E754E" w:rsidRDefault="007E754E">
      <w:pPr>
        <w:pStyle w:val="Heading5"/>
        <w:rPr>
          <w:rFonts w:ascii="Arial" w:eastAsia="Arial" w:hAnsi="Arial" w:cs="Arial"/>
        </w:rPr>
      </w:pPr>
    </w:p>
    <w:p w:rsidR="007E754E" w:rsidRDefault="007E754E">
      <w:pPr>
        <w:pStyle w:val="Heading5"/>
        <w:rPr>
          <w:rFonts w:ascii="Arial" w:eastAsia="Arial" w:hAnsi="Arial" w:cs="Arial"/>
        </w:rPr>
      </w:pPr>
    </w:p>
    <w:p w:rsidR="007E754E" w:rsidRDefault="00FB72B1" w:rsidP="00FB72B1">
      <w:pPr>
        <w:pStyle w:val="Heading5"/>
        <w:ind w:left="2160" w:hanging="2160"/>
        <w:rPr>
          <w:rFonts w:ascii="Arial" w:eastAsia="Arial" w:hAnsi="Arial" w:cs="Arial"/>
        </w:rPr>
      </w:pPr>
      <w:r>
        <w:rPr>
          <w:rFonts w:ascii="Arial"/>
          <w:bCs w:val="0"/>
          <w:lang w:val="pt-PT"/>
        </w:rPr>
        <w:t>C2015/2016.40</w:t>
      </w:r>
      <w:r>
        <w:rPr>
          <w:rFonts w:ascii="Arial"/>
          <w:bCs w:val="0"/>
          <w:lang w:val="pt-PT"/>
        </w:rPr>
        <w:tab/>
      </w:r>
      <w:r>
        <w:rPr>
          <w:rFonts w:ascii="Arial"/>
        </w:rPr>
        <w:t>ANNUAL RETURN AND STATEMENT OF ACCOUNTS  FOR YEAR ENDED 31 MARCH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E754E" w:rsidRDefault="00FB72B1" w:rsidP="00FB72B1">
      <w:pPr>
        <w:pStyle w:val="Heading5"/>
        <w:ind w:left="2160"/>
        <w:rPr>
          <w:rFonts w:ascii="Arial" w:eastAsia="Arial" w:hAnsi="Arial" w:cs="Arial"/>
          <w:b w:val="0"/>
          <w:bCs w:val="0"/>
        </w:rPr>
      </w:pPr>
      <w:r>
        <w:rPr>
          <w:rFonts w:ascii="Arial"/>
          <w:b w:val="0"/>
          <w:bCs w:val="0"/>
        </w:rPr>
        <w:t xml:space="preserve">Members considered and approved the Annual Return for 2014/2015 and answered the associated questions for submission to the external auditor. </w:t>
      </w:r>
    </w:p>
    <w:p w:rsidR="007E754E" w:rsidRDefault="007E754E" w:rsidP="00FB72B1">
      <w:pPr>
        <w:ind w:left="2007"/>
        <w:rPr>
          <w:rFonts w:ascii="Arial" w:eastAsia="Arial" w:hAnsi="Arial" w:cs="Arial"/>
        </w:rPr>
      </w:pPr>
    </w:p>
    <w:p w:rsidR="007E754E" w:rsidRDefault="006F36B8" w:rsidP="00FB72B1">
      <w:pPr>
        <w:ind w:left="2160"/>
        <w:rPr>
          <w:rFonts w:ascii="Arial" w:eastAsia="Arial" w:hAnsi="Arial" w:cs="Arial"/>
        </w:rPr>
      </w:pPr>
      <w:r>
        <w:rPr>
          <w:rFonts w:ascii="Arial"/>
        </w:rPr>
        <w:t>The Town Clerk s</w:t>
      </w:r>
      <w:r w:rsidR="00FB72B1">
        <w:rPr>
          <w:rFonts w:ascii="Arial"/>
        </w:rPr>
        <w:t xml:space="preserve">poke </w:t>
      </w:r>
      <w:r>
        <w:rPr>
          <w:rFonts w:ascii="Arial"/>
        </w:rPr>
        <w:t>in relation to the</w:t>
      </w:r>
      <w:r w:rsidR="00FB72B1">
        <w:rPr>
          <w:rFonts w:ascii="Arial"/>
        </w:rPr>
        <w:t xml:space="preserve"> internal audit statement and that the</w:t>
      </w:r>
      <w:r>
        <w:rPr>
          <w:rFonts w:ascii="Arial"/>
        </w:rPr>
        <w:t xml:space="preserve"> auditors</w:t>
      </w:r>
      <w:r w:rsidR="00FB72B1">
        <w:rPr>
          <w:rFonts w:ascii="Arial"/>
        </w:rPr>
        <w:t xml:space="preserve"> commend the way the accounts are conducted. </w:t>
      </w:r>
      <w:r>
        <w:rPr>
          <w:rFonts w:ascii="Arial"/>
        </w:rPr>
        <w:t>The Town Clerk praised the Finance O</w:t>
      </w:r>
      <w:r w:rsidR="00FB72B1">
        <w:rPr>
          <w:rFonts w:ascii="Arial"/>
        </w:rPr>
        <w:t xml:space="preserve">fficer for this work as </w:t>
      </w:r>
      <w:r w:rsidR="00987D1B">
        <w:rPr>
          <w:rFonts w:ascii="Arial"/>
        </w:rPr>
        <w:t>virtually all</w:t>
      </w:r>
      <w:r w:rsidR="00FB72B1">
        <w:rPr>
          <w:rFonts w:ascii="Arial"/>
        </w:rPr>
        <w:t xml:space="preserve"> of the work covered by the audit is financial.</w:t>
      </w:r>
    </w:p>
    <w:p w:rsidR="007E754E" w:rsidRDefault="007E754E" w:rsidP="00FB72B1">
      <w:pPr>
        <w:ind w:left="2160"/>
        <w:rPr>
          <w:rFonts w:ascii="Arial" w:eastAsia="Arial" w:hAnsi="Arial" w:cs="Arial"/>
        </w:rPr>
      </w:pPr>
    </w:p>
    <w:p w:rsidR="007E754E" w:rsidRDefault="006F36B8" w:rsidP="00FB72B1">
      <w:pPr>
        <w:ind w:left="2160"/>
        <w:rPr>
          <w:rFonts w:ascii="Arial" w:eastAsia="Arial" w:hAnsi="Arial" w:cs="Arial"/>
        </w:rPr>
      </w:pPr>
      <w:r>
        <w:rPr>
          <w:rFonts w:ascii="Arial"/>
        </w:rPr>
        <w:t>The Town Cl</w:t>
      </w:r>
      <w:r w:rsidR="00FB72B1">
        <w:rPr>
          <w:rFonts w:ascii="Arial"/>
        </w:rPr>
        <w:t>erk then read out to Members the 8 questions/statements</w:t>
      </w:r>
      <w:r>
        <w:rPr>
          <w:rFonts w:ascii="Arial"/>
        </w:rPr>
        <w:t xml:space="preserve"> from the Annual Return asking</w:t>
      </w:r>
      <w:r w:rsidR="00FB72B1">
        <w:rPr>
          <w:rFonts w:ascii="Arial"/>
        </w:rPr>
        <w:t xml:space="preserve"> if Members were content with</w:t>
      </w:r>
      <w:r>
        <w:rPr>
          <w:rFonts w:ascii="Arial"/>
        </w:rPr>
        <w:t xml:space="preserve"> each of </w:t>
      </w:r>
      <w:r w:rsidR="00FB72B1">
        <w:rPr>
          <w:rFonts w:ascii="Arial"/>
        </w:rPr>
        <w:t>the statements.</w:t>
      </w:r>
    </w:p>
    <w:p w:rsidR="007E754E" w:rsidRDefault="007E754E" w:rsidP="00FB72B1">
      <w:pPr>
        <w:ind w:left="2160"/>
        <w:rPr>
          <w:rFonts w:ascii="Arial" w:eastAsia="Arial" w:hAnsi="Arial" w:cs="Arial"/>
        </w:rPr>
      </w:pPr>
    </w:p>
    <w:p w:rsidR="007E754E" w:rsidRDefault="006F36B8" w:rsidP="00FB72B1">
      <w:pPr>
        <w:ind w:left="2160"/>
        <w:rPr>
          <w:rFonts w:ascii="Arial" w:eastAsia="Arial" w:hAnsi="Arial" w:cs="Arial"/>
        </w:rPr>
      </w:pPr>
      <w:r>
        <w:rPr>
          <w:rFonts w:ascii="Arial"/>
        </w:rPr>
        <w:t>Cllr Kenyon thanked the Finance O</w:t>
      </w:r>
      <w:r w:rsidR="00FB72B1">
        <w:rPr>
          <w:rFonts w:ascii="Arial"/>
        </w:rPr>
        <w:t xml:space="preserve">fficer </w:t>
      </w:r>
      <w:r w:rsidR="00987D1B">
        <w:rPr>
          <w:rFonts w:ascii="Arial"/>
        </w:rPr>
        <w:t>for the</w:t>
      </w:r>
      <w:r w:rsidR="00FB72B1">
        <w:rPr>
          <w:rFonts w:ascii="Arial"/>
        </w:rPr>
        <w:t xml:space="preserve"> accounts and proposed the statements.</w:t>
      </w:r>
    </w:p>
    <w:p w:rsidR="007E754E" w:rsidRDefault="007E754E" w:rsidP="00FB72B1">
      <w:pPr>
        <w:ind w:left="2160"/>
        <w:rPr>
          <w:rFonts w:ascii="Arial" w:eastAsia="Arial" w:hAnsi="Arial" w:cs="Arial"/>
        </w:rPr>
      </w:pPr>
    </w:p>
    <w:p w:rsidR="007E754E" w:rsidRDefault="00FB72B1" w:rsidP="00FB72B1">
      <w:pPr>
        <w:ind w:left="2160"/>
        <w:rPr>
          <w:rFonts w:ascii="Arial" w:eastAsia="Arial" w:hAnsi="Arial" w:cs="Arial"/>
        </w:rPr>
      </w:pPr>
      <w:r>
        <w:rPr>
          <w:rFonts w:ascii="Arial"/>
        </w:rPr>
        <w:t>Cllr Chappell aske</w:t>
      </w:r>
      <w:r w:rsidR="006F36B8">
        <w:rPr>
          <w:rFonts w:ascii="Arial"/>
        </w:rPr>
        <w:t>d that it be recorded that the Council applaud the Finance O</w:t>
      </w:r>
      <w:r>
        <w:rPr>
          <w:rFonts w:ascii="Arial"/>
        </w:rPr>
        <w:t>fficer</w:t>
      </w:r>
      <w:r w:rsidR="006F36B8">
        <w:rPr>
          <w:rFonts w:ascii="Arial"/>
        </w:rPr>
        <w:t>’</w:t>
      </w:r>
      <w:r w:rsidR="006F36B8">
        <w:rPr>
          <w:rFonts w:ascii="Arial"/>
        </w:rPr>
        <w:t>s</w:t>
      </w:r>
      <w:r>
        <w:rPr>
          <w:rFonts w:ascii="Arial"/>
        </w:rPr>
        <w:t xml:space="preserve"> work.</w:t>
      </w:r>
    </w:p>
    <w:p w:rsidR="007E754E" w:rsidRDefault="007E754E" w:rsidP="00FB72B1">
      <w:pPr>
        <w:ind w:left="2160"/>
        <w:rPr>
          <w:rFonts w:ascii="Arial" w:eastAsia="Arial" w:hAnsi="Arial" w:cs="Arial"/>
        </w:rPr>
      </w:pPr>
    </w:p>
    <w:p w:rsidR="007E754E" w:rsidRDefault="00FB72B1" w:rsidP="00FB72B1">
      <w:pPr>
        <w:ind w:left="2160"/>
        <w:rPr>
          <w:rFonts w:ascii="Arial" w:eastAsia="Arial" w:hAnsi="Arial" w:cs="Arial"/>
        </w:rPr>
      </w:pPr>
      <w:r>
        <w:rPr>
          <w:rFonts w:ascii="Arial"/>
        </w:rPr>
        <w:t xml:space="preserve">It was unanimously </w:t>
      </w:r>
    </w:p>
    <w:p w:rsidR="007E754E" w:rsidRDefault="007E754E" w:rsidP="00FB72B1">
      <w:pPr>
        <w:ind w:left="2160"/>
        <w:rPr>
          <w:rFonts w:ascii="Arial" w:eastAsia="Arial" w:hAnsi="Arial" w:cs="Arial"/>
        </w:rPr>
      </w:pPr>
    </w:p>
    <w:p w:rsidR="00604B75" w:rsidRPr="007753A2" w:rsidRDefault="006F36B8" w:rsidP="00FB72B1">
      <w:pPr>
        <w:ind w:left="2149"/>
        <w:jc w:val="both"/>
        <w:rPr>
          <w:rFonts w:ascii="Arial" w:hAnsi="Arial" w:cs="Arial"/>
          <w:b/>
          <w:lang w:val="en-GB"/>
        </w:rPr>
      </w:pPr>
      <w:r>
        <w:rPr>
          <w:rFonts w:ascii="Arial" w:eastAsia="Arial" w:hAnsi="Arial" w:cs="Arial"/>
          <w:b/>
          <w:bCs/>
        </w:rPr>
        <w:tab/>
      </w:r>
      <w:r w:rsidR="00604B75" w:rsidRPr="007753A2">
        <w:rPr>
          <w:rFonts w:ascii="Arial" w:hAnsi="Arial" w:cs="Arial"/>
          <w:b/>
          <w:lang w:val="en-GB"/>
        </w:rPr>
        <w:t>RESOLVED:</w:t>
      </w:r>
    </w:p>
    <w:p w:rsidR="00604B75" w:rsidRPr="007753A2" w:rsidRDefault="00604B75" w:rsidP="00FB72B1">
      <w:pPr>
        <w:ind w:left="2149"/>
        <w:jc w:val="both"/>
        <w:rPr>
          <w:rFonts w:ascii="Arial" w:hAnsi="Arial" w:cs="Arial"/>
          <w:b/>
        </w:rPr>
      </w:pPr>
      <w:r w:rsidRPr="007753A2">
        <w:rPr>
          <w:rFonts w:ascii="Arial" w:hAnsi="Arial" w:cs="Arial"/>
          <w:b/>
          <w:lang w:val="en-GB"/>
        </w:rPr>
        <w:t xml:space="preserve">The City Council </w:t>
      </w:r>
      <w:proofErr w:type="gramStart"/>
      <w:r w:rsidRPr="007753A2">
        <w:rPr>
          <w:rFonts w:ascii="Arial" w:hAnsi="Arial" w:cs="Arial"/>
          <w:b/>
          <w:lang w:val="en-GB"/>
        </w:rPr>
        <w:t>answers yes to all questions contained within the Annual Return March 2014 and approves</w:t>
      </w:r>
      <w:proofErr w:type="gramEnd"/>
      <w:r w:rsidRPr="007753A2">
        <w:rPr>
          <w:rFonts w:ascii="Arial" w:hAnsi="Arial" w:cs="Arial"/>
          <w:b/>
          <w:lang w:val="en-GB"/>
        </w:rPr>
        <w:t xml:space="preserve"> the Statement of Accounts as laid before them.</w:t>
      </w:r>
    </w:p>
    <w:p w:rsidR="007E754E" w:rsidRDefault="007E754E">
      <w:pPr>
        <w:ind w:left="567"/>
        <w:rPr>
          <w:rFonts w:ascii="Arial" w:eastAsia="Arial" w:hAnsi="Arial" w:cs="Arial"/>
          <w:b/>
          <w:bCs/>
        </w:rPr>
      </w:pPr>
    </w:p>
    <w:p w:rsidR="007E754E" w:rsidRDefault="007E754E">
      <w:pPr>
        <w:rPr>
          <w:rFonts w:ascii="Arial" w:eastAsia="Arial" w:hAnsi="Arial" w:cs="Arial"/>
          <w:b/>
          <w:bCs/>
        </w:rPr>
      </w:pPr>
    </w:p>
    <w:p w:rsidR="007E754E" w:rsidRDefault="007E754E">
      <w:pPr>
        <w:rPr>
          <w:rFonts w:ascii="Arial" w:eastAsia="Arial" w:hAnsi="Arial" w:cs="Arial"/>
          <w:b/>
          <w:bCs/>
        </w:rPr>
      </w:pPr>
    </w:p>
    <w:p w:rsidR="007E754E" w:rsidRDefault="00FB72B1">
      <w:pPr>
        <w:rPr>
          <w:rFonts w:ascii="Arial" w:eastAsia="Arial" w:hAnsi="Arial" w:cs="Arial"/>
          <w:b/>
          <w:bCs/>
        </w:rPr>
      </w:pPr>
      <w:r w:rsidRPr="00FB72B1">
        <w:rPr>
          <w:rFonts w:ascii="Arial"/>
          <w:b/>
          <w:bCs/>
          <w:lang w:val="pt-PT"/>
        </w:rPr>
        <w:t>C2015/2016.41</w:t>
      </w:r>
      <w:r>
        <w:rPr>
          <w:rFonts w:ascii="Arial"/>
          <w:bCs/>
          <w:lang w:val="pt-PT"/>
        </w:rPr>
        <w:tab/>
      </w:r>
      <w:r>
        <w:rPr>
          <w:rFonts w:ascii="Arial"/>
          <w:b/>
          <w:bCs/>
        </w:rPr>
        <w:t>MOTION</w:t>
      </w:r>
    </w:p>
    <w:p w:rsidR="007E754E" w:rsidRDefault="00FB72B1" w:rsidP="00FB72B1">
      <w:pPr>
        <w:ind w:left="2160"/>
        <w:rPr>
          <w:rFonts w:ascii="Arial" w:eastAsia="Arial" w:hAnsi="Arial" w:cs="Arial"/>
        </w:rPr>
      </w:pPr>
      <w:r>
        <w:rPr>
          <w:rFonts w:ascii="Arial"/>
        </w:rPr>
        <w:t>Submitted in the name of Councillor Kenyon, once moved this will require a seconder for debate to continue.</w:t>
      </w:r>
    </w:p>
    <w:p w:rsidR="007E754E" w:rsidRDefault="007E754E" w:rsidP="00FB72B1">
      <w:pPr>
        <w:ind w:left="2160"/>
        <w:rPr>
          <w:rFonts w:ascii="Arial" w:eastAsia="Arial" w:hAnsi="Arial" w:cs="Arial"/>
        </w:rPr>
      </w:pPr>
    </w:p>
    <w:p w:rsidR="007E754E" w:rsidRDefault="00FB72B1" w:rsidP="00FB72B1">
      <w:pPr>
        <w:ind w:left="2160"/>
        <w:rPr>
          <w:rFonts w:ascii="Arial" w:eastAsia="Arial" w:hAnsi="Arial" w:cs="Arial"/>
        </w:rPr>
      </w:pPr>
      <w:r>
        <w:t>“</w:t>
      </w:r>
      <w:r>
        <w:rPr>
          <w:rFonts w:ascii="Arial"/>
        </w:rPr>
        <w:t xml:space="preserve">Council notes that membership of the National Association of Local Councils was renewed at a cost of </w:t>
      </w:r>
      <w:r>
        <w:t>£</w:t>
      </w:r>
      <w:r>
        <w:rPr>
          <w:rFonts w:ascii="Arial"/>
        </w:rPr>
        <w:t>3,365.66 this year. Council does not intend to renew this affiliation after March 2016 as it considers this is not good value for money.</w:t>
      </w:r>
      <w:r>
        <w:t>”</w:t>
      </w:r>
    </w:p>
    <w:p w:rsidR="007E754E" w:rsidRDefault="007E754E" w:rsidP="00FB72B1">
      <w:pPr>
        <w:ind w:left="1440"/>
        <w:rPr>
          <w:b/>
          <w:bCs/>
        </w:rPr>
      </w:pPr>
    </w:p>
    <w:p w:rsidR="007E754E" w:rsidRPr="00604B75" w:rsidRDefault="00FB72B1" w:rsidP="00FB72B1">
      <w:pPr>
        <w:ind w:left="2149"/>
        <w:rPr>
          <w:rFonts w:ascii="Arial" w:hAnsi="Arial" w:cs="Arial"/>
          <w:bCs/>
        </w:rPr>
      </w:pPr>
      <w:r w:rsidRPr="00604B75">
        <w:rPr>
          <w:rFonts w:ascii="Arial" w:hAnsi="Arial" w:cs="Arial"/>
          <w:bCs/>
        </w:rPr>
        <w:t xml:space="preserve">The Town Clerk gave a brief over view of the two bodies mentioned above their role and the membership link to the two bodies and spoke in </w:t>
      </w:r>
      <w:proofErr w:type="spellStart"/>
      <w:r w:rsidRPr="00604B75">
        <w:rPr>
          <w:rFonts w:ascii="Arial" w:hAnsi="Arial" w:cs="Arial"/>
          <w:bCs/>
        </w:rPr>
        <w:t>favour</w:t>
      </w:r>
      <w:proofErr w:type="spellEnd"/>
      <w:r w:rsidRPr="00604B75">
        <w:rPr>
          <w:rFonts w:ascii="Arial" w:hAnsi="Arial" w:cs="Arial"/>
          <w:bCs/>
        </w:rPr>
        <w:t xml:space="preserve"> of the benefit of continuing with the affiliation.</w:t>
      </w:r>
      <w:r w:rsidR="00604B75">
        <w:rPr>
          <w:rFonts w:ascii="Arial" w:hAnsi="Arial" w:cs="Arial"/>
          <w:bCs/>
        </w:rPr>
        <w:t xml:space="preserve"> He referred to Cllr Toon</w:t>
      </w:r>
      <w:r w:rsidR="00987D1B">
        <w:rPr>
          <w:rFonts w:ascii="Arial" w:hAnsi="Arial" w:cs="Arial"/>
          <w:bCs/>
        </w:rPr>
        <w:t>’</w:t>
      </w:r>
      <w:r w:rsidR="00604B75">
        <w:rPr>
          <w:rFonts w:ascii="Arial" w:hAnsi="Arial" w:cs="Arial"/>
          <w:bCs/>
        </w:rPr>
        <w:t>s crusa</w:t>
      </w:r>
      <w:r w:rsidR="00604B75" w:rsidRPr="00604B75">
        <w:rPr>
          <w:rFonts w:ascii="Arial" w:hAnsi="Arial" w:cs="Arial"/>
          <w:bCs/>
        </w:rPr>
        <w:t>de</w:t>
      </w:r>
      <w:r w:rsidRPr="00604B75">
        <w:rPr>
          <w:rFonts w:ascii="Arial" w:hAnsi="Arial" w:cs="Arial"/>
          <w:bCs/>
        </w:rPr>
        <w:t xml:space="preserve"> to reduce membership costs v</w:t>
      </w:r>
      <w:r w:rsidR="00604B75">
        <w:rPr>
          <w:rFonts w:ascii="Arial" w:hAnsi="Arial" w:cs="Arial"/>
          <w:bCs/>
        </w:rPr>
        <w:t>ia capping on larger councils; w</w:t>
      </w:r>
      <w:r w:rsidRPr="00604B75">
        <w:rPr>
          <w:rFonts w:ascii="Arial" w:hAnsi="Arial" w:cs="Arial"/>
          <w:bCs/>
        </w:rPr>
        <w:t>hich if goes th</w:t>
      </w:r>
      <w:r w:rsidR="00604B75">
        <w:rPr>
          <w:rFonts w:ascii="Arial" w:hAnsi="Arial" w:cs="Arial"/>
          <w:bCs/>
        </w:rPr>
        <w:t>r</w:t>
      </w:r>
      <w:r w:rsidRPr="00604B75">
        <w:rPr>
          <w:rFonts w:ascii="Arial" w:hAnsi="Arial" w:cs="Arial"/>
          <w:bCs/>
        </w:rPr>
        <w:t xml:space="preserve">ough will reduce the councils membership cost to </w:t>
      </w:r>
      <w:r w:rsidR="00604B75">
        <w:rPr>
          <w:rFonts w:ascii="Arial" w:hAnsi="Arial" w:cs="Arial"/>
          <w:bCs/>
        </w:rPr>
        <w:t>£</w:t>
      </w:r>
      <w:r w:rsidRPr="00604B75">
        <w:rPr>
          <w:rFonts w:ascii="Arial" w:hAnsi="Arial" w:cs="Arial"/>
          <w:bCs/>
        </w:rPr>
        <w:t>1,700.</w:t>
      </w:r>
    </w:p>
    <w:p w:rsidR="007E754E" w:rsidRPr="00604B75" w:rsidRDefault="007E754E" w:rsidP="00FB72B1">
      <w:pPr>
        <w:ind w:left="2149"/>
        <w:rPr>
          <w:rFonts w:ascii="Arial" w:hAnsi="Arial" w:cs="Arial"/>
          <w:bCs/>
        </w:rPr>
      </w:pPr>
    </w:p>
    <w:p w:rsidR="007E754E" w:rsidRPr="00604B75" w:rsidRDefault="00987D1B" w:rsidP="00FB72B1">
      <w:pPr>
        <w:ind w:left="214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</w:t>
      </w:r>
      <w:r w:rsidR="00FB72B1" w:rsidRPr="00604B75">
        <w:rPr>
          <w:rFonts w:ascii="Arial" w:hAnsi="Arial" w:cs="Arial"/>
          <w:bCs/>
        </w:rPr>
        <w:t>ayor read out the motion</w:t>
      </w:r>
      <w:r w:rsidR="00604B75">
        <w:rPr>
          <w:rFonts w:ascii="Arial" w:hAnsi="Arial" w:cs="Arial"/>
          <w:bCs/>
        </w:rPr>
        <w:t xml:space="preserve"> laid before Members</w:t>
      </w:r>
      <w:r w:rsidR="00FB72B1" w:rsidRPr="00604B75">
        <w:rPr>
          <w:rFonts w:ascii="Arial" w:hAnsi="Arial" w:cs="Arial"/>
          <w:bCs/>
        </w:rPr>
        <w:t>.</w:t>
      </w:r>
    </w:p>
    <w:p w:rsidR="007E754E" w:rsidRPr="00604B75" w:rsidRDefault="007E754E" w:rsidP="00FB72B1">
      <w:pPr>
        <w:ind w:left="2149"/>
        <w:rPr>
          <w:rFonts w:ascii="Arial" w:hAnsi="Arial" w:cs="Arial"/>
          <w:bCs/>
        </w:rPr>
      </w:pPr>
    </w:p>
    <w:p w:rsidR="007E754E" w:rsidRPr="00604B75" w:rsidRDefault="00FB72B1" w:rsidP="00FB72B1">
      <w:pPr>
        <w:ind w:left="2149"/>
        <w:rPr>
          <w:rFonts w:ascii="Arial" w:hAnsi="Arial" w:cs="Arial"/>
          <w:bCs/>
        </w:rPr>
      </w:pPr>
      <w:r w:rsidRPr="00604B75">
        <w:rPr>
          <w:rFonts w:ascii="Arial" w:hAnsi="Arial" w:cs="Arial"/>
          <w:bCs/>
        </w:rPr>
        <w:t xml:space="preserve">Cllr Kenyon spoke in </w:t>
      </w:r>
      <w:proofErr w:type="spellStart"/>
      <w:r w:rsidRPr="00604B75">
        <w:rPr>
          <w:rFonts w:ascii="Arial" w:hAnsi="Arial" w:cs="Arial"/>
          <w:bCs/>
        </w:rPr>
        <w:t>favour</w:t>
      </w:r>
      <w:proofErr w:type="spellEnd"/>
      <w:r w:rsidRPr="00604B75">
        <w:rPr>
          <w:rFonts w:ascii="Arial" w:hAnsi="Arial" w:cs="Arial"/>
          <w:bCs/>
        </w:rPr>
        <w:t xml:space="preserve"> of his motion and his views behind putting it forward. </w:t>
      </w:r>
    </w:p>
    <w:p w:rsidR="007E754E" w:rsidRDefault="007E754E" w:rsidP="00FB72B1">
      <w:pPr>
        <w:ind w:left="2149"/>
        <w:rPr>
          <w:rFonts w:ascii="Arial" w:hAnsi="Arial" w:cs="Arial"/>
          <w:bCs/>
        </w:rPr>
      </w:pPr>
    </w:p>
    <w:p w:rsidR="00604B75" w:rsidRDefault="00604B75" w:rsidP="00FB72B1">
      <w:pPr>
        <w:ind w:left="214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The Town Clerk informed Members that until the motion was seconded none would be able to speak in relation to the motion.</w:t>
      </w:r>
    </w:p>
    <w:p w:rsidR="00604B75" w:rsidRDefault="00604B75" w:rsidP="00604B75">
      <w:pPr>
        <w:ind w:left="709"/>
        <w:rPr>
          <w:rFonts w:ascii="Arial" w:hAnsi="Arial" w:cs="Arial"/>
          <w:bCs/>
        </w:rPr>
      </w:pPr>
    </w:p>
    <w:p w:rsidR="00604B75" w:rsidRDefault="00FB72B1" w:rsidP="00FB72B1">
      <w:pPr>
        <w:ind w:left="2149"/>
        <w:rPr>
          <w:rFonts w:ascii="Arial" w:hAnsi="Arial" w:cs="Arial"/>
          <w:bCs/>
        </w:rPr>
      </w:pPr>
      <w:r w:rsidRPr="00604B75">
        <w:rPr>
          <w:rFonts w:ascii="Arial" w:hAnsi="Arial" w:cs="Arial"/>
          <w:bCs/>
        </w:rPr>
        <w:t>Cllr Michael second</w:t>
      </w:r>
      <w:r w:rsidR="00604B75">
        <w:rPr>
          <w:rFonts w:ascii="Arial" w:hAnsi="Arial" w:cs="Arial"/>
          <w:bCs/>
        </w:rPr>
        <w:t>ed</w:t>
      </w:r>
      <w:r w:rsidRPr="00604B75">
        <w:rPr>
          <w:rFonts w:ascii="Arial" w:hAnsi="Arial" w:cs="Arial"/>
          <w:bCs/>
        </w:rPr>
        <w:t xml:space="preserve"> the motion. </w:t>
      </w:r>
    </w:p>
    <w:p w:rsidR="00604B75" w:rsidRDefault="00604B75" w:rsidP="00FB72B1">
      <w:pPr>
        <w:ind w:left="2149"/>
        <w:rPr>
          <w:rFonts w:ascii="Arial" w:hAnsi="Arial" w:cs="Arial"/>
          <w:bCs/>
        </w:rPr>
      </w:pPr>
    </w:p>
    <w:p w:rsidR="007E754E" w:rsidRPr="00604B75" w:rsidRDefault="00604B75" w:rsidP="00FB72B1">
      <w:pPr>
        <w:ind w:left="214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Michael</w:t>
      </w:r>
      <w:r w:rsidR="00FB72B1" w:rsidRPr="00604B75">
        <w:rPr>
          <w:rFonts w:ascii="Arial" w:hAnsi="Arial" w:cs="Arial"/>
          <w:bCs/>
        </w:rPr>
        <w:t xml:space="preserve"> spoke in </w:t>
      </w:r>
      <w:proofErr w:type="spellStart"/>
      <w:r w:rsidR="00FB72B1" w:rsidRPr="00604B75">
        <w:rPr>
          <w:rFonts w:ascii="Arial" w:hAnsi="Arial" w:cs="Arial"/>
          <w:bCs/>
        </w:rPr>
        <w:t>favour</w:t>
      </w:r>
      <w:proofErr w:type="spellEnd"/>
      <w:r w:rsidR="00FB72B1" w:rsidRPr="00604B75">
        <w:rPr>
          <w:rFonts w:ascii="Arial" w:hAnsi="Arial" w:cs="Arial"/>
          <w:bCs/>
        </w:rPr>
        <w:t xml:space="preserve"> of continuing the </w:t>
      </w:r>
      <w:proofErr w:type="spellStart"/>
      <w:r>
        <w:rPr>
          <w:rFonts w:ascii="Arial" w:hAnsi="Arial" w:cs="Arial"/>
          <w:bCs/>
        </w:rPr>
        <w:t>HALC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NALC</w:t>
      </w:r>
      <w:proofErr w:type="spellEnd"/>
      <w:r>
        <w:rPr>
          <w:rFonts w:ascii="Arial" w:hAnsi="Arial" w:cs="Arial"/>
          <w:bCs/>
        </w:rPr>
        <w:t xml:space="preserve"> </w:t>
      </w:r>
      <w:r w:rsidR="00FB72B1" w:rsidRPr="00604B75">
        <w:rPr>
          <w:rFonts w:ascii="Arial" w:hAnsi="Arial" w:cs="Arial"/>
          <w:bCs/>
        </w:rPr>
        <w:t>membership and the benefit of attending the training courses they deliver.</w:t>
      </w:r>
    </w:p>
    <w:p w:rsidR="007E754E" w:rsidRPr="00604B75" w:rsidRDefault="007E754E" w:rsidP="00FB72B1">
      <w:pPr>
        <w:ind w:left="2149"/>
        <w:rPr>
          <w:rFonts w:ascii="Arial" w:hAnsi="Arial" w:cs="Arial"/>
          <w:bCs/>
        </w:rPr>
      </w:pPr>
    </w:p>
    <w:p w:rsidR="00604B75" w:rsidRDefault="00FB72B1" w:rsidP="00FB72B1">
      <w:pPr>
        <w:ind w:left="2149"/>
        <w:rPr>
          <w:rFonts w:ascii="Arial" w:hAnsi="Arial" w:cs="Arial"/>
          <w:bCs/>
        </w:rPr>
      </w:pPr>
      <w:r w:rsidRPr="00604B75">
        <w:rPr>
          <w:rFonts w:ascii="Arial" w:hAnsi="Arial" w:cs="Arial"/>
          <w:bCs/>
        </w:rPr>
        <w:t>Cllr Tawn proposed that a</w:t>
      </w:r>
      <w:r w:rsidR="00604B75">
        <w:rPr>
          <w:rFonts w:ascii="Arial" w:hAnsi="Arial" w:cs="Arial"/>
          <w:bCs/>
        </w:rPr>
        <w:t>s the renewal date is 2016 the C</w:t>
      </w:r>
      <w:r w:rsidRPr="00604B75">
        <w:rPr>
          <w:rFonts w:ascii="Arial" w:hAnsi="Arial" w:cs="Arial"/>
          <w:bCs/>
        </w:rPr>
        <w:t xml:space="preserve">ity </w:t>
      </w:r>
      <w:r w:rsidR="00604B75">
        <w:rPr>
          <w:rFonts w:ascii="Arial" w:hAnsi="Arial" w:cs="Arial"/>
          <w:bCs/>
        </w:rPr>
        <w:t>C</w:t>
      </w:r>
      <w:r w:rsidRPr="00604B75">
        <w:rPr>
          <w:rFonts w:ascii="Arial" w:hAnsi="Arial" w:cs="Arial"/>
          <w:bCs/>
        </w:rPr>
        <w:t xml:space="preserve">ouncil holds this item over until </w:t>
      </w:r>
      <w:r w:rsidR="00604B75">
        <w:rPr>
          <w:rFonts w:ascii="Arial" w:hAnsi="Arial" w:cs="Arial"/>
          <w:bCs/>
        </w:rPr>
        <w:t>the Council</w:t>
      </w:r>
      <w:r w:rsidRPr="00604B75">
        <w:rPr>
          <w:rFonts w:ascii="Arial" w:hAnsi="Arial" w:cs="Arial"/>
          <w:bCs/>
        </w:rPr>
        <w:t xml:space="preserve"> </w:t>
      </w:r>
      <w:proofErr w:type="gramStart"/>
      <w:r w:rsidRPr="00604B75">
        <w:rPr>
          <w:rFonts w:ascii="Arial" w:hAnsi="Arial" w:cs="Arial"/>
          <w:bCs/>
        </w:rPr>
        <w:t>know</w:t>
      </w:r>
      <w:proofErr w:type="gramEnd"/>
      <w:r w:rsidRPr="00604B75">
        <w:rPr>
          <w:rFonts w:ascii="Arial" w:hAnsi="Arial" w:cs="Arial"/>
          <w:bCs/>
        </w:rPr>
        <w:t xml:space="preserve"> the decision </w:t>
      </w:r>
      <w:r w:rsidR="00604B75">
        <w:rPr>
          <w:rFonts w:ascii="Arial" w:hAnsi="Arial" w:cs="Arial"/>
          <w:bCs/>
        </w:rPr>
        <w:t>in relation to</w:t>
      </w:r>
      <w:r w:rsidRPr="00604B75">
        <w:rPr>
          <w:rFonts w:ascii="Arial" w:hAnsi="Arial" w:cs="Arial"/>
          <w:bCs/>
        </w:rPr>
        <w:t xml:space="preserve"> capping and </w:t>
      </w:r>
      <w:r w:rsidR="00604B75">
        <w:rPr>
          <w:rFonts w:ascii="Arial" w:hAnsi="Arial" w:cs="Arial"/>
          <w:bCs/>
        </w:rPr>
        <w:t xml:space="preserve">a </w:t>
      </w:r>
      <w:r w:rsidRPr="00604B75">
        <w:rPr>
          <w:rFonts w:ascii="Arial" w:hAnsi="Arial" w:cs="Arial"/>
          <w:bCs/>
        </w:rPr>
        <w:t>possible reduction</w:t>
      </w:r>
      <w:r w:rsidR="00604B75">
        <w:rPr>
          <w:rFonts w:ascii="Arial" w:hAnsi="Arial" w:cs="Arial"/>
          <w:bCs/>
        </w:rPr>
        <w:t xml:space="preserve"> in cost. </w:t>
      </w:r>
    </w:p>
    <w:p w:rsidR="00604B75" w:rsidRDefault="00604B75" w:rsidP="00FB72B1">
      <w:pPr>
        <w:ind w:left="2149"/>
        <w:rPr>
          <w:rFonts w:ascii="Arial" w:hAnsi="Arial" w:cs="Arial"/>
          <w:bCs/>
        </w:rPr>
      </w:pPr>
    </w:p>
    <w:p w:rsidR="007E754E" w:rsidRPr="00604B75" w:rsidRDefault="00604B75" w:rsidP="00FB72B1">
      <w:pPr>
        <w:ind w:left="214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Michael seconded Cllr </w:t>
      </w:r>
      <w:proofErr w:type="spellStart"/>
      <w:r>
        <w:rPr>
          <w:rFonts w:ascii="Arial" w:hAnsi="Arial" w:cs="Arial"/>
          <w:bCs/>
        </w:rPr>
        <w:t>T</w:t>
      </w:r>
      <w:r w:rsidR="00FB72B1" w:rsidRPr="00604B75">
        <w:rPr>
          <w:rFonts w:ascii="Arial" w:hAnsi="Arial" w:cs="Arial"/>
          <w:bCs/>
        </w:rPr>
        <w:t>awn's</w:t>
      </w:r>
      <w:proofErr w:type="spellEnd"/>
      <w:r w:rsidR="00FB72B1" w:rsidRPr="00604B75">
        <w:rPr>
          <w:rFonts w:ascii="Arial" w:hAnsi="Arial" w:cs="Arial"/>
          <w:bCs/>
        </w:rPr>
        <w:t xml:space="preserve"> proposal.</w:t>
      </w:r>
    </w:p>
    <w:p w:rsidR="007E754E" w:rsidRPr="00604B75" w:rsidRDefault="007E754E" w:rsidP="00FB72B1">
      <w:pPr>
        <w:ind w:left="2149"/>
        <w:rPr>
          <w:rFonts w:ascii="Arial" w:hAnsi="Arial" w:cs="Arial"/>
          <w:bCs/>
        </w:rPr>
      </w:pPr>
    </w:p>
    <w:p w:rsidR="00604B75" w:rsidRDefault="00FB72B1" w:rsidP="00FB72B1">
      <w:pPr>
        <w:ind w:left="2149"/>
        <w:rPr>
          <w:rFonts w:ascii="Arial" w:hAnsi="Arial" w:cs="Arial"/>
          <w:bCs/>
        </w:rPr>
      </w:pPr>
      <w:r w:rsidRPr="00604B75">
        <w:rPr>
          <w:rFonts w:ascii="Arial" w:hAnsi="Arial" w:cs="Arial"/>
          <w:bCs/>
        </w:rPr>
        <w:t>Cllr Kenyon stated that he does not feel this is value for money and</w:t>
      </w:r>
      <w:r w:rsidR="00604B75">
        <w:rPr>
          <w:rFonts w:ascii="Arial" w:hAnsi="Arial" w:cs="Arial"/>
          <w:bCs/>
        </w:rPr>
        <w:t xml:space="preserve"> referred to the additional costs when the Town C</w:t>
      </w:r>
      <w:r w:rsidRPr="00604B75">
        <w:rPr>
          <w:rFonts w:ascii="Arial" w:hAnsi="Arial" w:cs="Arial"/>
          <w:bCs/>
        </w:rPr>
        <w:t xml:space="preserve">lerk goes off to attend </w:t>
      </w:r>
      <w:proofErr w:type="spellStart"/>
      <w:r w:rsidRPr="00604B75">
        <w:rPr>
          <w:rFonts w:ascii="Arial" w:hAnsi="Arial" w:cs="Arial"/>
          <w:bCs/>
        </w:rPr>
        <w:t>NALC</w:t>
      </w:r>
      <w:proofErr w:type="spellEnd"/>
      <w:r w:rsidRPr="00604B75">
        <w:rPr>
          <w:rFonts w:ascii="Arial" w:hAnsi="Arial" w:cs="Arial"/>
          <w:bCs/>
        </w:rPr>
        <w:t xml:space="preserve"> business and</w:t>
      </w:r>
      <w:r w:rsidR="00604B75">
        <w:rPr>
          <w:rFonts w:ascii="Arial" w:hAnsi="Arial" w:cs="Arial"/>
          <w:bCs/>
        </w:rPr>
        <w:t xml:space="preserve"> whilst attending to </w:t>
      </w:r>
      <w:proofErr w:type="spellStart"/>
      <w:r w:rsidR="00604B75">
        <w:rPr>
          <w:rFonts w:ascii="Arial" w:hAnsi="Arial" w:cs="Arial"/>
          <w:bCs/>
        </w:rPr>
        <w:t>NALC</w:t>
      </w:r>
      <w:proofErr w:type="spellEnd"/>
      <w:r w:rsidR="00604B75">
        <w:rPr>
          <w:rFonts w:ascii="Arial" w:hAnsi="Arial" w:cs="Arial"/>
          <w:bCs/>
        </w:rPr>
        <w:t>/</w:t>
      </w:r>
      <w:proofErr w:type="spellStart"/>
      <w:r w:rsidR="00604B75">
        <w:rPr>
          <w:rFonts w:ascii="Arial" w:hAnsi="Arial" w:cs="Arial"/>
          <w:bCs/>
        </w:rPr>
        <w:t>HALC</w:t>
      </w:r>
      <w:proofErr w:type="spellEnd"/>
      <w:r w:rsidR="00604B75">
        <w:rPr>
          <w:rFonts w:ascii="Arial" w:hAnsi="Arial" w:cs="Arial"/>
          <w:bCs/>
        </w:rPr>
        <w:t xml:space="preserve"> business</w:t>
      </w:r>
      <w:r w:rsidRPr="00604B75">
        <w:rPr>
          <w:rFonts w:ascii="Arial" w:hAnsi="Arial" w:cs="Arial"/>
          <w:bCs/>
        </w:rPr>
        <w:t xml:space="preserve"> is not </w:t>
      </w:r>
      <w:r w:rsidR="00604B75">
        <w:rPr>
          <w:rFonts w:ascii="Arial" w:hAnsi="Arial" w:cs="Arial"/>
          <w:bCs/>
        </w:rPr>
        <w:t>available</w:t>
      </w:r>
      <w:r w:rsidRPr="00604B75">
        <w:rPr>
          <w:rFonts w:ascii="Arial" w:hAnsi="Arial" w:cs="Arial"/>
          <w:bCs/>
        </w:rPr>
        <w:t xml:space="preserve"> to deliver his role and support the Council. </w:t>
      </w:r>
    </w:p>
    <w:p w:rsidR="00604B75" w:rsidRDefault="00604B75" w:rsidP="00FB72B1">
      <w:pPr>
        <w:ind w:left="2149"/>
        <w:rPr>
          <w:rFonts w:ascii="Arial" w:hAnsi="Arial" w:cs="Arial"/>
          <w:bCs/>
        </w:rPr>
      </w:pPr>
    </w:p>
    <w:p w:rsidR="007E754E" w:rsidRPr="00604B75" w:rsidRDefault="00604B75" w:rsidP="00FB72B1">
      <w:pPr>
        <w:ind w:left="214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Discussions continued which followed with Cllr Kenyon withdrawing</w:t>
      </w:r>
      <w:r w:rsidR="00FB72B1" w:rsidRPr="00604B75">
        <w:rPr>
          <w:rFonts w:ascii="Arial" w:hAnsi="Arial" w:cs="Arial"/>
          <w:bCs/>
        </w:rPr>
        <w:t xml:space="preserve"> his motion.</w:t>
      </w:r>
    </w:p>
    <w:p w:rsidR="007E754E" w:rsidRPr="00604B75" w:rsidRDefault="007E754E" w:rsidP="00FB72B1">
      <w:pPr>
        <w:ind w:left="2149"/>
        <w:rPr>
          <w:rFonts w:ascii="Arial" w:hAnsi="Arial" w:cs="Arial"/>
          <w:bCs/>
        </w:rPr>
      </w:pPr>
    </w:p>
    <w:p w:rsidR="007E754E" w:rsidRDefault="00FB72B1" w:rsidP="00FB72B1">
      <w:pPr>
        <w:ind w:left="2149"/>
        <w:rPr>
          <w:rFonts w:ascii="Arial" w:hAnsi="Arial" w:cs="Arial"/>
          <w:bCs/>
        </w:rPr>
      </w:pPr>
      <w:r w:rsidRPr="00604B75">
        <w:rPr>
          <w:rFonts w:ascii="Arial" w:hAnsi="Arial" w:cs="Arial"/>
          <w:bCs/>
        </w:rPr>
        <w:t>9</w:t>
      </w:r>
      <w:r w:rsidR="00604B75">
        <w:rPr>
          <w:rFonts w:ascii="Arial" w:hAnsi="Arial" w:cs="Arial"/>
          <w:bCs/>
        </w:rPr>
        <w:t xml:space="preserve"> Members voted in </w:t>
      </w:r>
      <w:proofErr w:type="spellStart"/>
      <w:r w:rsidR="00604B75">
        <w:rPr>
          <w:rFonts w:ascii="Arial" w:hAnsi="Arial" w:cs="Arial"/>
          <w:bCs/>
        </w:rPr>
        <w:t>favour</w:t>
      </w:r>
      <w:proofErr w:type="spellEnd"/>
      <w:r w:rsidR="00604B75">
        <w:rPr>
          <w:rFonts w:ascii="Arial" w:hAnsi="Arial" w:cs="Arial"/>
          <w:bCs/>
        </w:rPr>
        <w:t xml:space="preserve"> of Cllr </w:t>
      </w:r>
      <w:proofErr w:type="spellStart"/>
      <w:r w:rsidR="00604B75">
        <w:rPr>
          <w:rFonts w:ascii="Arial" w:hAnsi="Arial" w:cs="Arial"/>
          <w:bCs/>
        </w:rPr>
        <w:t>Tawn’s</w:t>
      </w:r>
      <w:proofErr w:type="spellEnd"/>
      <w:r w:rsidR="00604B75">
        <w:rPr>
          <w:rFonts w:ascii="Arial" w:hAnsi="Arial" w:cs="Arial"/>
          <w:bCs/>
        </w:rPr>
        <w:t xml:space="preserve"> proposal with</w:t>
      </w:r>
      <w:r w:rsidRPr="00604B75">
        <w:rPr>
          <w:rFonts w:ascii="Arial" w:hAnsi="Arial" w:cs="Arial"/>
          <w:bCs/>
        </w:rPr>
        <w:t xml:space="preserve"> one abstention</w:t>
      </w:r>
      <w:r w:rsidR="00604B75">
        <w:rPr>
          <w:rFonts w:ascii="Arial" w:hAnsi="Arial" w:cs="Arial"/>
          <w:bCs/>
        </w:rPr>
        <w:t>.</w:t>
      </w:r>
    </w:p>
    <w:p w:rsidR="00604B75" w:rsidRDefault="00604B75" w:rsidP="00FB72B1">
      <w:pPr>
        <w:ind w:left="2149"/>
        <w:rPr>
          <w:rFonts w:ascii="Arial" w:hAnsi="Arial" w:cs="Arial"/>
          <w:bCs/>
        </w:rPr>
      </w:pPr>
    </w:p>
    <w:p w:rsidR="00604B75" w:rsidRPr="00604B75" w:rsidRDefault="00604B75" w:rsidP="00FB72B1">
      <w:pPr>
        <w:ind w:left="2149"/>
        <w:rPr>
          <w:rFonts w:ascii="Arial" w:hAnsi="Arial" w:cs="Arial"/>
          <w:b/>
          <w:bCs/>
        </w:rPr>
      </w:pPr>
      <w:r w:rsidRPr="00604B75">
        <w:rPr>
          <w:rFonts w:ascii="Arial" w:hAnsi="Arial" w:cs="Arial"/>
          <w:b/>
          <w:bCs/>
        </w:rPr>
        <w:t>RESOLVED:</w:t>
      </w:r>
    </w:p>
    <w:p w:rsidR="007E754E" w:rsidRPr="0029466C" w:rsidRDefault="0029466C" w:rsidP="00FB72B1">
      <w:pPr>
        <w:ind w:left="2149" w:firstLine="11"/>
        <w:rPr>
          <w:b/>
          <w:bCs/>
        </w:rPr>
      </w:pPr>
      <w:proofErr w:type="gramStart"/>
      <w:r w:rsidRPr="0029466C">
        <w:rPr>
          <w:rFonts w:ascii="Arial" w:hAnsi="Arial" w:cs="Arial"/>
          <w:b/>
          <w:bCs/>
        </w:rPr>
        <w:t xml:space="preserve">Consideration of the City Council’s renewal of membership to </w:t>
      </w:r>
      <w:proofErr w:type="spellStart"/>
      <w:r w:rsidRPr="0029466C">
        <w:rPr>
          <w:rFonts w:ascii="Arial" w:hAnsi="Arial" w:cs="Arial"/>
          <w:b/>
          <w:bCs/>
        </w:rPr>
        <w:t>HALC</w:t>
      </w:r>
      <w:proofErr w:type="spellEnd"/>
      <w:r w:rsidRPr="0029466C">
        <w:rPr>
          <w:rFonts w:ascii="Arial" w:hAnsi="Arial" w:cs="Arial"/>
          <w:b/>
          <w:bCs/>
        </w:rPr>
        <w:t>/</w:t>
      </w:r>
      <w:proofErr w:type="spellStart"/>
      <w:r w:rsidRPr="0029466C">
        <w:rPr>
          <w:rFonts w:ascii="Arial" w:hAnsi="Arial" w:cs="Arial"/>
          <w:b/>
          <w:bCs/>
        </w:rPr>
        <w:t>NALC</w:t>
      </w:r>
      <w:proofErr w:type="spellEnd"/>
      <w:r w:rsidRPr="0029466C">
        <w:rPr>
          <w:rFonts w:ascii="Arial" w:hAnsi="Arial" w:cs="Arial"/>
          <w:b/>
          <w:bCs/>
        </w:rPr>
        <w:t xml:space="preserve"> to be held over until the Council know</w:t>
      </w:r>
      <w:proofErr w:type="gramEnd"/>
      <w:r w:rsidRPr="0029466C">
        <w:rPr>
          <w:rFonts w:ascii="Arial" w:hAnsi="Arial" w:cs="Arial"/>
          <w:b/>
          <w:bCs/>
        </w:rPr>
        <w:t xml:space="preserve"> the decision in relation to capping and a possible reduction in cost.</w:t>
      </w:r>
    </w:p>
    <w:p w:rsidR="007E754E" w:rsidRDefault="007E754E">
      <w:pPr>
        <w:rPr>
          <w:b/>
          <w:bCs/>
        </w:rPr>
      </w:pPr>
    </w:p>
    <w:p w:rsidR="007E754E" w:rsidRDefault="007E754E">
      <w:pPr>
        <w:rPr>
          <w:b/>
          <w:bCs/>
        </w:rPr>
      </w:pPr>
    </w:p>
    <w:p w:rsidR="00FB72B1" w:rsidRDefault="00FB72B1">
      <w:pPr>
        <w:rPr>
          <w:b/>
          <w:bCs/>
        </w:rPr>
      </w:pPr>
    </w:p>
    <w:p w:rsidR="007E754E" w:rsidRDefault="00FB72B1">
      <w:pPr>
        <w:pStyle w:val="Heading5"/>
        <w:rPr>
          <w:rFonts w:ascii="Arial" w:eastAsia="Arial" w:hAnsi="Arial" w:cs="Arial"/>
        </w:rPr>
      </w:pPr>
      <w:r>
        <w:rPr>
          <w:rFonts w:ascii="Arial"/>
          <w:bCs w:val="0"/>
          <w:lang w:val="pt-PT"/>
        </w:rPr>
        <w:t>C2015/2016.42</w:t>
      </w:r>
      <w:r>
        <w:rPr>
          <w:rFonts w:ascii="Arial"/>
          <w:bCs w:val="0"/>
          <w:lang w:val="pt-PT"/>
        </w:rPr>
        <w:tab/>
      </w:r>
      <w:r>
        <w:rPr>
          <w:rFonts w:ascii="Arial"/>
        </w:rPr>
        <w:t xml:space="preserve">DRAFT MINUTES </w:t>
      </w:r>
    </w:p>
    <w:p w:rsidR="007E754E" w:rsidRDefault="00FB72B1">
      <w:pPr>
        <w:pStyle w:val="Heading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:rsidR="007E754E" w:rsidRDefault="00FB72B1" w:rsidP="00FB72B1">
      <w:pPr>
        <w:ind w:left="2160"/>
        <w:rPr>
          <w:rFonts w:ascii="Arial" w:eastAsia="Arial" w:hAnsi="Arial" w:cs="Arial"/>
        </w:rPr>
      </w:pPr>
      <w:r>
        <w:rPr>
          <w:rFonts w:ascii="Arial"/>
        </w:rPr>
        <w:t>Members noted the draft minutes of the Meetings of the Community Development Committee held on the 9 June 2015</w:t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</w:p>
    <w:p w:rsidR="007E754E" w:rsidRDefault="00FB72B1" w:rsidP="00FB72B1">
      <w:pPr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   </w:t>
      </w:r>
    </w:p>
    <w:p w:rsidR="007E754E" w:rsidRDefault="00FB72B1" w:rsidP="00FB72B1">
      <w:pPr>
        <w:ind w:left="2160"/>
        <w:rPr>
          <w:rFonts w:ascii="Arial" w:eastAsia="Arial" w:hAnsi="Arial" w:cs="Arial"/>
          <w:b/>
          <w:bCs/>
        </w:rPr>
      </w:pPr>
      <w:r>
        <w:rPr>
          <w:rFonts w:ascii="Arial"/>
        </w:rPr>
        <w:t>Members noted the draft minutes of Finance &amp; Policy Committee held on the 2 June 2015.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    </w:t>
      </w:r>
    </w:p>
    <w:p w:rsidR="007E754E" w:rsidRDefault="007E754E" w:rsidP="00FB72B1">
      <w:pPr>
        <w:ind w:left="2160"/>
        <w:rPr>
          <w:rFonts w:ascii="Arial" w:eastAsia="Arial" w:hAnsi="Arial" w:cs="Arial"/>
          <w:b/>
          <w:bCs/>
        </w:rPr>
      </w:pPr>
    </w:p>
    <w:p w:rsidR="007E754E" w:rsidRDefault="00FB72B1" w:rsidP="00FB72B1">
      <w:pPr>
        <w:ind w:left="2160"/>
        <w:rPr>
          <w:rFonts w:ascii="Arial" w:eastAsia="Arial" w:hAnsi="Arial" w:cs="Arial"/>
          <w:b/>
          <w:bCs/>
        </w:rPr>
      </w:pPr>
      <w:r>
        <w:rPr>
          <w:rFonts w:ascii="Arial"/>
        </w:rPr>
        <w:t>Members noted the draft minutes of Planning and Highways Committee held on the 27 May and 11 June 2015.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          </w:t>
      </w:r>
    </w:p>
    <w:p w:rsidR="007E754E" w:rsidRDefault="007E754E" w:rsidP="00FB72B1">
      <w:pPr>
        <w:ind w:left="1440"/>
        <w:rPr>
          <w:rFonts w:ascii="Arial" w:eastAsia="Arial" w:hAnsi="Arial" w:cs="Arial"/>
          <w:b/>
          <w:bCs/>
        </w:rPr>
      </w:pPr>
    </w:p>
    <w:p w:rsidR="0029466C" w:rsidRDefault="0029466C" w:rsidP="00FB72B1">
      <w:pPr>
        <w:ind w:left="2160"/>
        <w:rPr>
          <w:rFonts w:ascii="Arial"/>
        </w:rPr>
      </w:pPr>
      <w:r>
        <w:rPr>
          <w:rFonts w:ascii="Arial"/>
        </w:rPr>
        <w:t>Members noted the draft minutes of Governance and Procedures Committee held on the 16 June 2015.</w:t>
      </w:r>
      <w:r>
        <w:rPr>
          <w:rFonts w:ascii="Arial"/>
        </w:rPr>
        <w:tab/>
      </w:r>
    </w:p>
    <w:p w:rsidR="007E754E" w:rsidRPr="0029466C" w:rsidRDefault="00FB72B1" w:rsidP="00FB72B1">
      <w:pPr>
        <w:ind w:left="2160"/>
        <w:rPr>
          <w:rFonts w:ascii="Arial" w:eastAsia="Arial" w:hAnsi="Arial" w:cs="Arial"/>
          <w:bCs/>
        </w:rPr>
      </w:pPr>
      <w:r w:rsidRPr="0029466C">
        <w:rPr>
          <w:rFonts w:ascii="Arial"/>
          <w:bCs/>
        </w:rPr>
        <w:t xml:space="preserve"> </w:t>
      </w:r>
    </w:p>
    <w:p w:rsidR="007E754E" w:rsidRDefault="00FB72B1" w:rsidP="00FB72B1">
      <w:pPr>
        <w:ind w:left="2160"/>
        <w:rPr>
          <w:rFonts w:ascii="Arial"/>
          <w:bCs/>
        </w:rPr>
      </w:pPr>
      <w:r w:rsidRPr="0029466C">
        <w:rPr>
          <w:rFonts w:ascii="Arial"/>
          <w:bCs/>
        </w:rPr>
        <w:t>Cllr Chappell proposed Cllr Michael to fill one of the vacancies on this committee this was</w:t>
      </w:r>
      <w:r w:rsidR="0029466C">
        <w:rPr>
          <w:rFonts w:ascii="Arial"/>
          <w:bCs/>
        </w:rPr>
        <w:t xml:space="preserve"> seconded and</w:t>
      </w:r>
      <w:r w:rsidRPr="0029466C">
        <w:rPr>
          <w:rFonts w:ascii="Arial"/>
          <w:bCs/>
        </w:rPr>
        <w:t xml:space="preserve"> unanimously </w:t>
      </w:r>
    </w:p>
    <w:p w:rsidR="0029466C" w:rsidRDefault="0029466C" w:rsidP="00FB72B1">
      <w:pPr>
        <w:ind w:left="2160"/>
        <w:rPr>
          <w:rFonts w:ascii="Arial"/>
          <w:bCs/>
        </w:rPr>
      </w:pPr>
    </w:p>
    <w:p w:rsidR="0029466C" w:rsidRDefault="0029466C" w:rsidP="00FB72B1">
      <w:pPr>
        <w:ind w:left="2160"/>
        <w:rPr>
          <w:rFonts w:ascii="Arial"/>
          <w:b/>
          <w:bCs/>
        </w:rPr>
      </w:pPr>
      <w:r w:rsidRPr="0029466C">
        <w:rPr>
          <w:rFonts w:ascii="Arial"/>
          <w:b/>
          <w:bCs/>
        </w:rPr>
        <w:t>RESOLVED:</w:t>
      </w:r>
    </w:p>
    <w:p w:rsidR="0029466C" w:rsidRPr="0029466C" w:rsidRDefault="0029466C" w:rsidP="00FB72B1">
      <w:pPr>
        <w:ind w:left="2160"/>
        <w:rPr>
          <w:rFonts w:ascii="Arial" w:eastAsia="Arial" w:hAnsi="Arial" w:cs="Arial"/>
          <w:b/>
        </w:rPr>
      </w:pPr>
      <w:r>
        <w:rPr>
          <w:rFonts w:ascii="Arial"/>
          <w:b/>
          <w:bCs/>
        </w:rPr>
        <w:t>Cllr Michael is nominated to fill one of the two vacancies on the Governance and Procedures Committee.</w:t>
      </w:r>
    </w:p>
    <w:p w:rsidR="007E754E" w:rsidRDefault="007E754E">
      <w:pPr>
        <w:rPr>
          <w:rFonts w:ascii="Arial" w:eastAsia="Arial" w:hAnsi="Arial" w:cs="Arial"/>
        </w:rPr>
      </w:pPr>
    </w:p>
    <w:p w:rsidR="007E754E" w:rsidRDefault="007E754E">
      <w:pPr>
        <w:rPr>
          <w:rFonts w:ascii="Arial" w:eastAsia="Arial" w:hAnsi="Arial" w:cs="Arial"/>
        </w:rPr>
      </w:pPr>
    </w:p>
    <w:p w:rsidR="00FB72B1" w:rsidRDefault="00FB72B1">
      <w:pPr>
        <w:rPr>
          <w:rFonts w:ascii="Arial" w:eastAsia="Arial" w:hAnsi="Arial" w:cs="Arial"/>
        </w:rPr>
      </w:pPr>
    </w:p>
    <w:p w:rsidR="00FB72B1" w:rsidRDefault="00FB72B1">
      <w:pPr>
        <w:rPr>
          <w:rFonts w:ascii="Arial" w:eastAsia="Arial" w:hAnsi="Arial" w:cs="Arial"/>
        </w:rPr>
      </w:pPr>
    </w:p>
    <w:p w:rsidR="007E754E" w:rsidRDefault="00FB72B1">
      <w:pPr>
        <w:ind w:left="720" w:hanging="720"/>
        <w:rPr>
          <w:rFonts w:ascii="Arial" w:eastAsia="Arial" w:hAnsi="Arial" w:cs="Arial"/>
          <w:b/>
          <w:bCs/>
        </w:rPr>
      </w:pPr>
      <w:r w:rsidRPr="00FB72B1">
        <w:rPr>
          <w:rFonts w:ascii="Arial"/>
          <w:b/>
          <w:bCs/>
          <w:lang w:val="pt-PT"/>
        </w:rPr>
        <w:t>C2015/2016.43</w:t>
      </w:r>
      <w:r>
        <w:rPr>
          <w:rFonts w:ascii="Arial"/>
          <w:bCs/>
          <w:lang w:val="pt-PT"/>
        </w:rPr>
        <w:tab/>
      </w:r>
      <w:r>
        <w:rPr>
          <w:rFonts w:ascii="Arial"/>
          <w:b/>
          <w:bCs/>
        </w:rPr>
        <w:t>REPRESENTATIVES OF OUTSIDE BODIES</w:t>
      </w:r>
    </w:p>
    <w:p w:rsidR="007E754E" w:rsidRDefault="00FB72B1" w:rsidP="00FB72B1">
      <w:pPr>
        <w:ind w:left="2127" w:hanging="2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/>
        </w:rPr>
        <w:t>Members received reports from members who have attended meetings of Outside Bodies as laid out below:</w:t>
      </w:r>
    </w:p>
    <w:p w:rsidR="007E754E" w:rsidRDefault="00FB72B1">
      <w:pPr>
        <w:widowControl w:val="0"/>
        <w:rPr>
          <w:rFonts w:ascii="Arial" w:eastAsia="Arial" w:hAnsi="Arial" w:cs="Arial"/>
          <w:i/>
          <w:iCs/>
          <w:color w:val="808080"/>
          <w:sz w:val="22"/>
          <w:szCs w:val="22"/>
          <w:u w:color="808080"/>
        </w:rPr>
      </w:pPr>
      <w:r>
        <w:rPr>
          <w:rFonts w:ascii="Arial" w:eastAsia="Arial" w:hAnsi="Arial" w:cs="Arial"/>
        </w:rPr>
        <w:tab/>
      </w:r>
    </w:p>
    <w:tbl>
      <w:tblPr>
        <w:tblW w:w="11399" w:type="dxa"/>
        <w:tblInd w:w="-1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7903"/>
        <w:gridCol w:w="1748"/>
      </w:tblGrid>
      <w:tr w:rsidR="007E754E" w:rsidTr="00E43292">
        <w:trPr>
          <w:gridBefore w:val="1"/>
          <w:wBefore w:w="1748" w:type="dxa"/>
          <w:trHeight w:val="240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754E" w:rsidRDefault="00FB72B1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7E754E" w:rsidTr="00E43292">
        <w:trPr>
          <w:gridBefore w:val="1"/>
          <w:wBefore w:w="1748" w:type="dxa"/>
          <w:trHeight w:val="23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754E" w:rsidRPr="002B0F48" w:rsidRDefault="0029466C" w:rsidP="0029466C">
            <w:pPr>
              <w:numPr>
                <w:ilvl w:val="0"/>
                <w:numId w:val="6"/>
              </w:numPr>
              <w:tabs>
                <w:tab w:val="clear" w:pos="581"/>
                <w:tab w:val="num" w:pos="-4771"/>
                <w:tab w:val="left" w:pos="601"/>
              </w:tabs>
              <w:ind w:left="-4771" w:firstLine="0"/>
              <w:jc w:val="both"/>
              <w:rPr>
                <w:rFonts w:ascii="Arial" w:eastAsia="Arial" w:hAnsi="Arial" w:cs="Arial"/>
                <w:b/>
                <w:bCs/>
              </w:rPr>
            </w:pPr>
            <w:r w:rsidRPr="002B0F48">
              <w:rPr>
                <w:rFonts w:ascii="Arial" w:hAnsi="Arial" w:cs="Arial"/>
                <w:b/>
                <w:bCs/>
              </w:rPr>
              <w:t xml:space="preserve">a) </w:t>
            </w:r>
            <w:r w:rsidR="00FB72B1" w:rsidRPr="002B0F48">
              <w:rPr>
                <w:rFonts w:ascii="Arial" w:hAnsi="Arial" w:cs="Arial"/>
                <w:b/>
                <w:bCs/>
              </w:rPr>
              <w:t>Municipal Charities (x3)</w:t>
            </w:r>
          </w:p>
        </w:tc>
      </w:tr>
      <w:tr w:rsidR="007E754E" w:rsidTr="00E43292">
        <w:trPr>
          <w:gridBefore w:val="1"/>
          <w:wBefore w:w="1748" w:type="dxa"/>
          <w:trHeight w:val="1057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5452" w:type="dxa"/>
              <w:bottom w:w="80" w:type="dxa"/>
              <w:right w:w="80" w:type="dxa"/>
            </w:tcMar>
            <w:vAlign w:val="bottom"/>
          </w:tcPr>
          <w:p w:rsidR="002B0F48" w:rsidRPr="002B0F48" w:rsidRDefault="00FB72B1" w:rsidP="002B0F48">
            <w:pPr>
              <w:tabs>
                <w:tab w:val="num" w:pos="-4487"/>
                <w:tab w:val="left" w:pos="6141"/>
              </w:tabs>
              <w:ind w:left="-4487"/>
              <w:jc w:val="both"/>
              <w:rPr>
                <w:rFonts w:ascii="Arial" w:hAnsi="Arial" w:cs="Arial"/>
              </w:rPr>
            </w:pPr>
            <w:r w:rsidRPr="002B0F48">
              <w:rPr>
                <w:rFonts w:ascii="Arial" w:hAnsi="Arial" w:cs="Arial"/>
              </w:rPr>
              <w:t xml:space="preserve">Cllrs Boulter and Kenyon  (One vacancy pending) </w:t>
            </w:r>
          </w:p>
          <w:p w:rsidR="002B0F48" w:rsidRPr="002B0F48" w:rsidRDefault="002B0F48" w:rsidP="002B0F48">
            <w:pPr>
              <w:tabs>
                <w:tab w:val="num" w:pos="-4487"/>
                <w:tab w:val="left" w:pos="6141"/>
              </w:tabs>
              <w:ind w:left="-4487"/>
              <w:jc w:val="both"/>
              <w:rPr>
                <w:rFonts w:ascii="Arial" w:eastAsia="Arial" w:hAnsi="Arial" w:cs="Arial"/>
              </w:rPr>
            </w:pPr>
            <w:r w:rsidRPr="002B0F48">
              <w:rPr>
                <w:rFonts w:ascii="Arial" w:hAnsi="Arial" w:cs="Arial"/>
              </w:rPr>
              <w:t>No communications or meeting yet.</w:t>
            </w:r>
          </w:p>
          <w:p w:rsidR="002B0F48" w:rsidRPr="002B0F48" w:rsidRDefault="00FB72B1" w:rsidP="002B0F48">
            <w:pPr>
              <w:tabs>
                <w:tab w:val="num" w:pos="-4487"/>
                <w:tab w:val="left" w:pos="6141"/>
              </w:tabs>
              <w:ind w:left="-4487"/>
              <w:jc w:val="both"/>
              <w:rPr>
                <w:rFonts w:ascii="Arial" w:hAnsi="Arial" w:cs="Arial"/>
              </w:rPr>
            </w:pPr>
            <w:r w:rsidRPr="002B0F48">
              <w:rPr>
                <w:rFonts w:ascii="Arial" w:hAnsi="Arial" w:cs="Arial"/>
              </w:rPr>
              <w:t xml:space="preserve">    </w:t>
            </w:r>
          </w:p>
          <w:p w:rsidR="002B0F48" w:rsidRPr="002B0F48" w:rsidRDefault="002B0F48" w:rsidP="002B0F48">
            <w:pPr>
              <w:tabs>
                <w:tab w:val="num" w:pos="-4487"/>
                <w:tab w:val="left" w:pos="6141"/>
              </w:tabs>
              <w:ind w:left="-4487"/>
              <w:jc w:val="both"/>
              <w:rPr>
                <w:rFonts w:ascii="Arial" w:hAnsi="Arial" w:cs="Arial"/>
              </w:rPr>
            </w:pPr>
          </w:p>
          <w:p w:rsidR="007E754E" w:rsidRPr="002B0F48" w:rsidRDefault="00FB72B1" w:rsidP="002B0F48">
            <w:pPr>
              <w:tabs>
                <w:tab w:val="num" w:pos="-4487"/>
                <w:tab w:val="left" w:pos="6141"/>
              </w:tabs>
              <w:ind w:left="-4487"/>
              <w:jc w:val="both"/>
              <w:rPr>
                <w:rFonts w:ascii="Arial" w:eastAsia="Arial" w:hAnsi="Arial" w:cs="Arial"/>
              </w:rPr>
            </w:pPr>
            <w:r w:rsidRPr="002B0F48">
              <w:rPr>
                <w:rFonts w:ascii="Arial" w:hAnsi="Arial" w:cs="Arial"/>
              </w:rPr>
              <w:t>To agree Cllr Lloyd-Hayes to fill the  pending vacancy</w:t>
            </w:r>
          </w:p>
          <w:p w:rsidR="007E754E" w:rsidRPr="002B0F48" w:rsidRDefault="007E754E" w:rsidP="002B0F48">
            <w:pPr>
              <w:tabs>
                <w:tab w:val="num" w:pos="-4487"/>
                <w:tab w:val="left" w:pos="6141"/>
              </w:tabs>
              <w:ind w:left="-4487"/>
              <w:jc w:val="both"/>
              <w:rPr>
                <w:rFonts w:ascii="Arial" w:eastAsia="Arial" w:hAnsi="Arial" w:cs="Arial"/>
              </w:rPr>
            </w:pPr>
          </w:p>
          <w:p w:rsidR="002B0F48" w:rsidRDefault="002B0F48" w:rsidP="002B0F48">
            <w:pPr>
              <w:tabs>
                <w:tab w:val="num" w:pos="-4487"/>
                <w:tab w:val="left" w:pos="6141"/>
              </w:tabs>
              <w:ind w:left="-4487"/>
              <w:jc w:val="both"/>
              <w:rPr>
                <w:rFonts w:ascii="Arial" w:hAnsi="Arial" w:cs="Arial"/>
              </w:rPr>
            </w:pPr>
            <w:r w:rsidRPr="002B0F48">
              <w:rPr>
                <w:rFonts w:ascii="Arial" w:hAnsi="Arial" w:cs="Arial"/>
              </w:rPr>
              <w:t>The Town Clerk informed M</w:t>
            </w:r>
            <w:r w:rsidR="00FB72B1" w:rsidRPr="002B0F48">
              <w:rPr>
                <w:rFonts w:ascii="Arial" w:hAnsi="Arial" w:cs="Arial"/>
              </w:rPr>
              <w:t xml:space="preserve">embers that the trust had specifically requested Cllr Andrews stays on. Ex Cllr Davis </w:t>
            </w:r>
            <w:r w:rsidRPr="002B0F48">
              <w:rPr>
                <w:rFonts w:ascii="Arial" w:hAnsi="Arial" w:cs="Arial"/>
              </w:rPr>
              <w:t>F</w:t>
            </w:r>
            <w:r w:rsidR="00FB72B1" w:rsidRPr="002B0F48">
              <w:rPr>
                <w:rFonts w:ascii="Arial" w:hAnsi="Arial" w:cs="Arial"/>
              </w:rPr>
              <w:t xml:space="preserve">leet </w:t>
            </w:r>
            <w:r w:rsidRPr="002B0F48">
              <w:rPr>
                <w:rFonts w:ascii="Arial" w:hAnsi="Arial" w:cs="Arial"/>
              </w:rPr>
              <w:t>currently stands as the other City Council representative</w:t>
            </w:r>
            <w:r w:rsidR="00FB72B1" w:rsidRPr="002B0F48">
              <w:rPr>
                <w:rFonts w:ascii="Arial" w:hAnsi="Arial" w:cs="Arial"/>
              </w:rPr>
              <w:t xml:space="preserve">. </w:t>
            </w:r>
          </w:p>
          <w:p w:rsidR="002B0F48" w:rsidRDefault="002B0F48" w:rsidP="002B0F48">
            <w:pPr>
              <w:tabs>
                <w:tab w:val="num" w:pos="-4487"/>
                <w:tab w:val="left" w:pos="6141"/>
              </w:tabs>
              <w:ind w:left="-4487"/>
              <w:jc w:val="both"/>
              <w:rPr>
                <w:rFonts w:ascii="Arial" w:hAnsi="Arial" w:cs="Arial"/>
              </w:rPr>
            </w:pPr>
          </w:p>
          <w:p w:rsidR="007E754E" w:rsidRDefault="00FB72B1" w:rsidP="002B0F48">
            <w:pPr>
              <w:tabs>
                <w:tab w:val="num" w:pos="-4487"/>
                <w:tab w:val="left" w:pos="6141"/>
              </w:tabs>
              <w:ind w:left="-4487"/>
              <w:jc w:val="both"/>
              <w:rPr>
                <w:rFonts w:ascii="Arial" w:hAnsi="Arial" w:cs="Arial"/>
              </w:rPr>
            </w:pPr>
            <w:r w:rsidRPr="002B0F48">
              <w:rPr>
                <w:rFonts w:ascii="Arial" w:hAnsi="Arial" w:cs="Arial"/>
              </w:rPr>
              <w:t xml:space="preserve">Cllr Kenyon proposed removing </w:t>
            </w:r>
            <w:proofErr w:type="spellStart"/>
            <w:r w:rsidRPr="002B0F48">
              <w:rPr>
                <w:rFonts w:ascii="Arial" w:hAnsi="Arial" w:cs="Arial"/>
              </w:rPr>
              <w:t>Mr</w:t>
            </w:r>
            <w:proofErr w:type="spellEnd"/>
            <w:r w:rsidRPr="002B0F48">
              <w:rPr>
                <w:rFonts w:ascii="Arial" w:hAnsi="Arial" w:cs="Arial"/>
              </w:rPr>
              <w:t xml:space="preserve"> Fleet </w:t>
            </w:r>
            <w:r w:rsidR="002B0F48">
              <w:rPr>
                <w:rFonts w:ascii="Arial" w:hAnsi="Arial" w:cs="Arial"/>
              </w:rPr>
              <w:t xml:space="preserve">and nominated Cllr Lloyd-Hayes as the other City Council representative on the group. This was </w:t>
            </w:r>
            <w:r w:rsidRPr="002B0F48">
              <w:rPr>
                <w:rFonts w:ascii="Arial" w:hAnsi="Arial" w:cs="Arial"/>
              </w:rPr>
              <w:t>seconded by Cllr Tawn and unanimously agreed.</w:t>
            </w:r>
          </w:p>
          <w:p w:rsidR="002B0F48" w:rsidRPr="002B0F48" w:rsidRDefault="002B0F48" w:rsidP="002B0F48">
            <w:pPr>
              <w:tabs>
                <w:tab w:val="num" w:pos="-4771"/>
                <w:tab w:val="left" w:pos="6141"/>
              </w:tabs>
              <w:ind w:left="-4771"/>
              <w:jc w:val="both"/>
              <w:rPr>
                <w:rFonts w:ascii="Arial" w:hAnsi="Arial" w:cs="Arial"/>
              </w:rPr>
            </w:pPr>
          </w:p>
        </w:tc>
      </w:tr>
      <w:tr w:rsidR="007E754E" w:rsidTr="00E43292">
        <w:trPr>
          <w:gridBefore w:val="1"/>
          <w:wBefore w:w="1748" w:type="dxa"/>
          <w:trHeight w:val="23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20" w:type="dxa"/>
              <w:bottom w:w="80" w:type="dxa"/>
              <w:right w:w="80" w:type="dxa"/>
            </w:tcMar>
            <w:vAlign w:val="bottom"/>
          </w:tcPr>
          <w:p w:rsidR="007E754E" w:rsidRPr="002B0F48" w:rsidRDefault="00FB72B1" w:rsidP="002B0F48">
            <w:pPr>
              <w:numPr>
                <w:ilvl w:val="0"/>
                <w:numId w:val="9"/>
              </w:numPr>
              <w:tabs>
                <w:tab w:val="clear" w:pos="576"/>
                <w:tab w:val="num" w:pos="-755"/>
                <w:tab w:val="left" w:pos="973"/>
              </w:tabs>
              <w:ind w:left="2268" w:hanging="3307"/>
              <w:jc w:val="both"/>
              <w:rPr>
                <w:rFonts w:ascii="Arial" w:eastAsia="Arial" w:hAnsi="Arial" w:cs="Arial"/>
                <w:b/>
                <w:bCs/>
              </w:rPr>
            </w:pPr>
            <w:r w:rsidRPr="002B0F48">
              <w:rPr>
                <w:rFonts w:ascii="Arial" w:hAnsi="Arial" w:cs="Arial"/>
                <w:b/>
                <w:bCs/>
              </w:rPr>
              <w:t>Herefordshire Market Towns Forum (x3)</w:t>
            </w:r>
          </w:p>
        </w:tc>
      </w:tr>
      <w:tr w:rsidR="007E754E" w:rsidTr="00E43292">
        <w:trPr>
          <w:gridBefore w:val="1"/>
          <w:wBefore w:w="1748" w:type="dxa"/>
          <w:trHeight w:val="71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20" w:type="dxa"/>
              <w:bottom w:w="80" w:type="dxa"/>
              <w:right w:w="80" w:type="dxa"/>
            </w:tcMar>
            <w:vAlign w:val="bottom"/>
          </w:tcPr>
          <w:p w:rsidR="007E754E" w:rsidRPr="002B0F48" w:rsidRDefault="00FB72B1" w:rsidP="002B0F48">
            <w:pPr>
              <w:tabs>
                <w:tab w:val="left" w:pos="2268"/>
              </w:tabs>
              <w:ind w:left="2268" w:hanging="3023"/>
              <w:jc w:val="both"/>
              <w:rPr>
                <w:rFonts w:ascii="Arial" w:eastAsia="Arial" w:hAnsi="Arial" w:cs="Arial"/>
              </w:rPr>
            </w:pPr>
            <w:r w:rsidRPr="002B0F48">
              <w:rPr>
                <w:rFonts w:ascii="Arial" w:hAnsi="Arial" w:cs="Arial"/>
              </w:rPr>
              <w:t>Cllrs Nicholls, Tawn and Wilcox</w:t>
            </w:r>
          </w:p>
          <w:p w:rsidR="007E754E" w:rsidRDefault="00FB72B1" w:rsidP="002B0F48">
            <w:pPr>
              <w:tabs>
                <w:tab w:val="left" w:pos="-755"/>
              </w:tabs>
              <w:ind w:left="-755"/>
              <w:jc w:val="both"/>
              <w:rPr>
                <w:rFonts w:ascii="Arial" w:hAnsi="Arial" w:cs="Arial"/>
              </w:rPr>
            </w:pPr>
            <w:r w:rsidRPr="002B0F48">
              <w:rPr>
                <w:rFonts w:ascii="Arial" w:hAnsi="Arial" w:cs="Arial"/>
              </w:rPr>
              <w:t>The leader</w:t>
            </w:r>
            <w:r w:rsidR="002B0F48">
              <w:rPr>
                <w:rFonts w:ascii="Arial" w:hAnsi="Arial" w:cs="Arial"/>
              </w:rPr>
              <w:t>;</w:t>
            </w:r>
            <w:r w:rsidRPr="002B0F48">
              <w:rPr>
                <w:rFonts w:ascii="Arial" w:hAnsi="Arial" w:cs="Arial"/>
              </w:rPr>
              <w:t xml:space="preserve"> or </w:t>
            </w:r>
            <w:r w:rsidR="002B0F48">
              <w:rPr>
                <w:rFonts w:ascii="Arial" w:hAnsi="Arial" w:cs="Arial"/>
              </w:rPr>
              <w:t>his deputy; from</w:t>
            </w:r>
            <w:r w:rsidRPr="002B0F48">
              <w:rPr>
                <w:rFonts w:ascii="Arial" w:hAnsi="Arial" w:cs="Arial"/>
              </w:rPr>
              <w:t xml:space="preserve"> H</w:t>
            </w:r>
            <w:r w:rsidR="002B0F48">
              <w:rPr>
                <w:rFonts w:ascii="Arial" w:hAnsi="Arial" w:cs="Arial"/>
              </w:rPr>
              <w:t>erefordshire C</w:t>
            </w:r>
            <w:r w:rsidRPr="002B0F48">
              <w:rPr>
                <w:rFonts w:ascii="Arial" w:hAnsi="Arial" w:cs="Arial"/>
              </w:rPr>
              <w:t xml:space="preserve">ouncil </w:t>
            </w:r>
            <w:r w:rsidR="002B0F48">
              <w:rPr>
                <w:rFonts w:ascii="Arial" w:hAnsi="Arial" w:cs="Arial"/>
              </w:rPr>
              <w:t>have been invited</w:t>
            </w:r>
            <w:r w:rsidRPr="002B0F48">
              <w:rPr>
                <w:rFonts w:ascii="Arial" w:hAnsi="Arial" w:cs="Arial"/>
              </w:rPr>
              <w:t xml:space="preserve"> to attend the meetings in future plus</w:t>
            </w:r>
            <w:r w:rsidR="002B0F48">
              <w:rPr>
                <w:rFonts w:ascii="Arial" w:hAnsi="Arial" w:cs="Arial"/>
              </w:rPr>
              <w:t xml:space="preserve"> there has been a request for</w:t>
            </w:r>
            <w:r w:rsidRPr="002B0F48">
              <w:rPr>
                <w:rFonts w:ascii="Arial" w:hAnsi="Arial" w:cs="Arial"/>
              </w:rPr>
              <w:t xml:space="preserve"> an officer from the planning department</w:t>
            </w:r>
            <w:r w:rsidR="002B0F48">
              <w:rPr>
                <w:rFonts w:ascii="Arial" w:hAnsi="Arial" w:cs="Arial"/>
              </w:rPr>
              <w:t xml:space="preserve"> to attend</w:t>
            </w:r>
            <w:r w:rsidRPr="002B0F48">
              <w:rPr>
                <w:rFonts w:ascii="Arial" w:hAnsi="Arial" w:cs="Arial"/>
              </w:rPr>
              <w:t>.</w:t>
            </w:r>
          </w:p>
          <w:p w:rsidR="002B0F48" w:rsidRPr="002B0F48" w:rsidRDefault="002B0F48" w:rsidP="002B0F48">
            <w:pPr>
              <w:tabs>
                <w:tab w:val="left" w:pos="-755"/>
              </w:tabs>
              <w:ind w:left="-755"/>
              <w:jc w:val="both"/>
              <w:rPr>
                <w:rFonts w:ascii="Arial" w:hAnsi="Arial" w:cs="Arial"/>
              </w:rPr>
            </w:pPr>
          </w:p>
        </w:tc>
      </w:tr>
      <w:tr w:rsidR="007E754E" w:rsidTr="00E43292">
        <w:trPr>
          <w:gridBefore w:val="1"/>
          <w:wBefore w:w="1748" w:type="dxa"/>
          <w:trHeight w:val="23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20" w:type="dxa"/>
              <w:bottom w:w="80" w:type="dxa"/>
              <w:right w:w="80" w:type="dxa"/>
            </w:tcMar>
            <w:vAlign w:val="bottom"/>
          </w:tcPr>
          <w:p w:rsidR="007E754E" w:rsidRPr="002B0F48" w:rsidRDefault="00FB72B1" w:rsidP="002B0F48">
            <w:pPr>
              <w:numPr>
                <w:ilvl w:val="0"/>
                <w:numId w:val="12"/>
              </w:numPr>
              <w:tabs>
                <w:tab w:val="clear" w:pos="576"/>
                <w:tab w:val="num" w:pos="-755"/>
                <w:tab w:val="left" w:pos="973"/>
              </w:tabs>
              <w:ind w:left="2268" w:hanging="3307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2B0F48">
              <w:rPr>
                <w:rFonts w:ascii="Arial" w:hAnsi="Arial" w:cs="Arial"/>
                <w:b/>
                <w:bCs/>
              </w:rPr>
              <w:t>HALC</w:t>
            </w:r>
            <w:proofErr w:type="spellEnd"/>
            <w:r w:rsidRPr="002B0F48">
              <w:rPr>
                <w:rFonts w:ascii="Arial" w:hAnsi="Arial" w:cs="Arial"/>
                <w:b/>
                <w:bCs/>
              </w:rPr>
              <w:t xml:space="preserve"> Executive Committee (x3)</w:t>
            </w:r>
          </w:p>
          <w:p w:rsidR="002B0F48" w:rsidRPr="002B0F48" w:rsidRDefault="002B0F48" w:rsidP="002B0F48">
            <w:pPr>
              <w:tabs>
                <w:tab w:val="left" w:pos="973"/>
              </w:tabs>
              <w:ind w:left="2268" w:hanging="3023"/>
              <w:jc w:val="both"/>
              <w:rPr>
                <w:rFonts w:ascii="Arial" w:eastAsia="Arial" w:hAnsi="Arial" w:cs="Arial"/>
                <w:b/>
                <w:bCs/>
              </w:rPr>
            </w:pPr>
            <w:r w:rsidRPr="002B0F48">
              <w:rPr>
                <w:rFonts w:ascii="Arial" w:hAnsi="Arial" w:cs="Arial"/>
              </w:rPr>
              <w:t>(Three vacancies pending)</w:t>
            </w:r>
          </w:p>
        </w:tc>
      </w:tr>
      <w:tr w:rsidR="007E754E" w:rsidTr="00E43292">
        <w:trPr>
          <w:gridBefore w:val="1"/>
          <w:wBefore w:w="1748" w:type="dxa"/>
          <w:trHeight w:val="13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20" w:type="dxa"/>
              <w:bottom w:w="80" w:type="dxa"/>
              <w:right w:w="80" w:type="dxa"/>
            </w:tcMar>
            <w:vAlign w:val="bottom"/>
          </w:tcPr>
          <w:p w:rsidR="007E754E" w:rsidRPr="002B0F48" w:rsidRDefault="007E754E" w:rsidP="002B0F48">
            <w:pPr>
              <w:tabs>
                <w:tab w:val="left" w:pos="2268"/>
              </w:tabs>
              <w:jc w:val="both"/>
              <w:rPr>
                <w:rFonts w:ascii="Arial" w:hAnsi="Arial" w:cs="Arial"/>
              </w:rPr>
            </w:pPr>
          </w:p>
        </w:tc>
      </w:tr>
      <w:tr w:rsidR="007E754E" w:rsidTr="00E43292">
        <w:trPr>
          <w:gridBefore w:val="1"/>
          <w:wBefore w:w="1748" w:type="dxa"/>
          <w:trHeight w:val="23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20" w:type="dxa"/>
              <w:bottom w:w="80" w:type="dxa"/>
              <w:right w:w="80" w:type="dxa"/>
            </w:tcMar>
            <w:vAlign w:val="bottom"/>
          </w:tcPr>
          <w:p w:rsidR="007E754E" w:rsidRPr="00FD1598" w:rsidRDefault="00FB72B1" w:rsidP="00FD1598">
            <w:pPr>
              <w:numPr>
                <w:ilvl w:val="0"/>
                <w:numId w:val="15"/>
              </w:numPr>
              <w:tabs>
                <w:tab w:val="clear" w:pos="576"/>
                <w:tab w:val="num" w:pos="-755"/>
                <w:tab w:val="left" w:pos="973"/>
              </w:tabs>
              <w:ind w:left="2268" w:hanging="3307"/>
              <w:jc w:val="both"/>
              <w:rPr>
                <w:rFonts w:ascii="Arial" w:eastAsia="Arial" w:hAnsi="Arial" w:cs="Arial"/>
                <w:b/>
                <w:bCs/>
              </w:rPr>
            </w:pPr>
            <w:r w:rsidRPr="002B0F48">
              <w:rPr>
                <w:rFonts w:ascii="Arial" w:hAnsi="Arial" w:cs="Arial"/>
                <w:b/>
                <w:bCs/>
              </w:rPr>
              <w:t>SAM (x2)</w:t>
            </w:r>
          </w:p>
          <w:p w:rsidR="00FD1598" w:rsidRPr="002B0F48" w:rsidRDefault="00FD1598" w:rsidP="00FD1598">
            <w:pPr>
              <w:tabs>
                <w:tab w:val="left" w:pos="973"/>
              </w:tabs>
              <w:ind w:left="2268" w:hanging="3023"/>
              <w:jc w:val="both"/>
              <w:rPr>
                <w:rFonts w:ascii="Arial" w:eastAsia="Arial" w:hAnsi="Arial" w:cs="Arial"/>
                <w:b/>
                <w:bCs/>
              </w:rPr>
            </w:pPr>
            <w:r w:rsidRPr="002B0F48">
              <w:rPr>
                <w:rFonts w:ascii="Arial" w:hAnsi="Arial" w:cs="Arial"/>
              </w:rPr>
              <w:t>(Two vacancies pending)</w:t>
            </w:r>
          </w:p>
        </w:tc>
      </w:tr>
      <w:tr w:rsidR="000D54E1" w:rsidTr="00E43292">
        <w:trPr>
          <w:gridAfter w:val="1"/>
          <w:wAfter w:w="1748" w:type="dxa"/>
          <w:trHeight w:val="47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20" w:type="dxa"/>
              <w:bottom w:w="80" w:type="dxa"/>
              <w:right w:w="80" w:type="dxa"/>
            </w:tcMar>
            <w:vAlign w:val="bottom"/>
          </w:tcPr>
          <w:p w:rsidR="000D54E1" w:rsidRPr="00FD1598" w:rsidRDefault="000D54E1" w:rsidP="000D54E1">
            <w:pPr>
              <w:numPr>
                <w:ilvl w:val="0"/>
                <w:numId w:val="18"/>
              </w:numPr>
              <w:tabs>
                <w:tab w:val="clear" w:pos="581"/>
                <w:tab w:val="num" w:pos="-755"/>
                <w:tab w:val="left" w:pos="973"/>
              </w:tabs>
              <w:ind w:left="2268" w:hanging="1559"/>
              <w:jc w:val="both"/>
              <w:rPr>
                <w:rFonts w:ascii="Arial" w:eastAsia="Arial" w:hAnsi="Arial" w:cs="Arial"/>
                <w:b/>
                <w:bCs/>
              </w:rPr>
            </w:pPr>
            <w:r w:rsidRPr="00FD1598">
              <w:rPr>
                <w:rFonts w:ascii="Arial"/>
                <w:b/>
                <w:bCs/>
              </w:rPr>
              <w:t>The Enterprise Zone Stakeholder Group  (x1)</w:t>
            </w:r>
          </w:p>
        </w:tc>
      </w:tr>
      <w:tr w:rsidR="000D54E1" w:rsidTr="000D54E1">
        <w:trPr>
          <w:gridBefore w:val="1"/>
          <w:wBefore w:w="1748" w:type="dxa"/>
          <w:trHeight w:val="754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20" w:type="dxa"/>
              <w:bottom w:w="80" w:type="dxa"/>
              <w:right w:w="80" w:type="dxa"/>
            </w:tcMar>
            <w:vAlign w:val="bottom"/>
          </w:tcPr>
          <w:p w:rsidR="000D54E1" w:rsidRPr="00FD1598" w:rsidRDefault="000D54E1" w:rsidP="0006154C">
            <w:pPr>
              <w:tabs>
                <w:tab w:val="left" w:pos="2268"/>
              </w:tabs>
              <w:ind w:left="2268" w:hanging="3023"/>
              <w:jc w:val="both"/>
              <w:rPr>
                <w:rFonts w:ascii="Arial" w:eastAsia="Arial" w:hAnsi="Arial" w:cs="Arial"/>
              </w:rPr>
            </w:pPr>
            <w:r w:rsidRPr="00FD1598">
              <w:rPr>
                <w:rFonts w:ascii="Arial"/>
              </w:rPr>
              <w:t>Cllr Paul Stevens.</w:t>
            </w:r>
          </w:p>
          <w:p w:rsidR="000D54E1" w:rsidRDefault="000D54E1" w:rsidP="0006154C">
            <w:pPr>
              <w:tabs>
                <w:tab w:val="left" w:pos="2268"/>
              </w:tabs>
              <w:ind w:left="2268" w:hanging="3023"/>
              <w:jc w:val="both"/>
              <w:rPr>
                <w:rFonts w:ascii="Arial"/>
              </w:rPr>
            </w:pPr>
            <w:r w:rsidRPr="00FD1598">
              <w:rPr>
                <w:rFonts w:ascii="Arial"/>
              </w:rPr>
              <w:t xml:space="preserve">No communication from the group to </w:t>
            </w:r>
            <w:r>
              <w:rPr>
                <w:rFonts w:ascii="Arial"/>
              </w:rPr>
              <w:t>date.</w:t>
            </w:r>
          </w:p>
          <w:p w:rsidR="000D54E1" w:rsidRPr="00FD1598" w:rsidRDefault="000D54E1" w:rsidP="0006154C">
            <w:pPr>
              <w:tabs>
                <w:tab w:val="left" w:pos="2268"/>
              </w:tabs>
              <w:ind w:left="2268" w:hanging="3023"/>
              <w:jc w:val="both"/>
            </w:pPr>
          </w:p>
        </w:tc>
      </w:tr>
      <w:tr w:rsidR="000D54E1" w:rsidTr="00E43292">
        <w:trPr>
          <w:gridBefore w:val="1"/>
          <w:wBefore w:w="1748" w:type="dxa"/>
          <w:trHeight w:val="47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20" w:type="dxa"/>
              <w:bottom w:w="80" w:type="dxa"/>
              <w:right w:w="80" w:type="dxa"/>
            </w:tcMar>
            <w:vAlign w:val="bottom"/>
          </w:tcPr>
          <w:p w:rsidR="000D54E1" w:rsidRPr="00FD1598" w:rsidRDefault="000D54E1" w:rsidP="000D54E1">
            <w:pPr>
              <w:pStyle w:val="ListParagraph"/>
              <w:numPr>
                <w:ilvl w:val="0"/>
                <w:numId w:val="18"/>
              </w:numPr>
              <w:tabs>
                <w:tab w:val="clear" w:pos="581"/>
                <w:tab w:val="num" w:pos="-755"/>
                <w:tab w:val="left" w:pos="2268"/>
              </w:tabs>
              <w:ind w:hanging="1620"/>
              <w:jc w:val="both"/>
            </w:pPr>
            <w:r w:rsidRPr="000D54E1">
              <w:rPr>
                <w:rFonts w:ascii="Arial"/>
                <w:b/>
                <w:bCs/>
              </w:rPr>
              <w:t>Three Choirs Festival (x 2)</w:t>
            </w:r>
          </w:p>
        </w:tc>
      </w:tr>
      <w:tr w:rsidR="000D54E1" w:rsidTr="00E43292">
        <w:trPr>
          <w:gridBefore w:val="1"/>
          <w:wBefore w:w="1748" w:type="dxa"/>
          <w:trHeight w:val="23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54E1" w:rsidRPr="00FD1598" w:rsidRDefault="000D54E1" w:rsidP="000D54E1">
            <w:pPr>
              <w:tabs>
                <w:tab w:val="left" w:pos="2268"/>
              </w:tabs>
              <w:ind w:left="2268" w:hanging="1383"/>
              <w:jc w:val="both"/>
              <w:rPr>
                <w:rFonts w:ascii="Arial" w:eastAsia="Arial" w:hAnsi="Arial" w:cs="Arial"/>
              </w:rPr>
            </w:pPr>
            <w:r w:rsidRPr="00FD1598">
              <w:rPr>
                <w:rFonts w:ascii="Arial"/>
              </w:rPr>
              <w:t xml:space="preserve">Cllrs Lloyd-Hayes and Bushkes </w:t>
            </w:r>
          </w:p>
          <w:p w:rsidR="000D54E1" w:rsidRDefault="000D54E1" w:rsidP="000D54E1">
            <w:pPr>
              <w:tabs>
                <w:tab w:val="left" w:pos="2268"/>
              </w:tabs>
              <w:ind w:left="2268" w:hanging="1383"/>
              <w:jc w:val="both"/>
              <w:rPr>
                <w:rFonts w:ascii="Arial"/>
              </w:rPr>
            </w:pPr>
            <w:r w:rsidRPr="00FD1598">
              <w:rPr>
                <w:rFonts w:ascii="Arial"/>
              </w:rPr>
              <w:t>Not present</w:t>
            </w:r>
          </w:p>
          <w:p w:rsidR="000D54E1" w:rsidRPr="00FD1598" w:rsidRDefault="000D54E1" w:rsidP="000D54E1">
            <w:pPr>
              <w:tabs>
                <w:tab w:val="left" w:pos="2268"/>
              </w:tabs>
              <w:ind w:left="2268" w:hanging="1383"/>
              <w:jc w:val="both"/>
            </w:pPr>
          </w:p>
        </w:tc>
      </w:tr>
      <w:tr w:rsidR="000D54E1" w:rsidTr="00E43292">
        <w:trPr>
          <w:gridBefore w:val="1"/>
          <w:wBefore w:w="1748" w:type="dxa"/>
          <w:trHeight w:val="23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5" w:type="dxa"/>
              <w:bottom w:w="80" w:type="dxa"/>
              <w:right w:w="80" w:type="dxa"/>
            </w:tcMar>
            <w:vAlign w:val="bottom"/>
          </w:tcPr>
          <w:p w:rsidR="000D54E1" w:rsidRPr="00FD1598" w:rsidRDefault="000D54E1" w:rsidP="000D54E1">
            <w:pPr>
              <w:numPr>
                <w:ilvl w:val="0"/>
                <w:numId w:val="21"/>
              </w:numPr>
              <w:tabs>
                <w:tab w:val="clear" w:pos="567"/>
                <w:tab w:val="num" w:pos="613"/>
                <w:tab w:val="left" w:pos="870"/>
              </w:tabs>
              <w:ind w:left="628" w:hanging="42"/>
              <w:jc w:val="both"/>
              <w:rPr>
                <w:rFonts w:ascii="Arial" w:eastAsia="Arial" w:hAnsi="Arial" w:cs="Arial"/>
                <w:b/>
                <w:bCs/>
              </w:rPr>
            </w:pPr>
            <w:r w:rsidRPr="00FD1598">
              <w:rPr>
                <w:rFonts w:ascii="Arial"/>
                <w:b/>
                <w:bCs/>
              </w:rPr>
              <w:t>Hereford Twinning Association (x1 normally the Mayor)</w:t>
            </w:r>
          </w:p>
        </w:tc>
      </w:tr>
      <w:tr w:rsidR="000D54E1" w:rsidTr="00E43292">
        <w:trPr>
          <w:gridBefore w:val="1"/>
          <w:wBefore w:w="1748" w:type="dxa"/>
          <w:trHeight w:val="47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20" w:type="dxa"/>
              <w:bottom w:w="80" w:type="dxa"/>
              <w:right w:w="80" w:type="dxa"/>
            </w:tcMar>
            <w:vAlign w:val="bottom"/>
          </w:tcPr>
          <w:p w:rsidR="000D54E1" w:rsidRPr="00FD1598" w:rsidRDefault="000D54E1" w:rsidP="000D54E1">
            <w:pPr>
              <w:tabs>
                <w:tab w:val="left" w:pos="2268"/>
              </w:tabs>
              <w:ind w:left="2268" w:hanging="3023"/>
              <w:jc w:val="both"/>
              <w:rPr>
                <w:rFonts w:ascii="Arial" w:eastAsia="Arial" w:hAnsi="Arial" w:cs="Arial"/>
              </w:rPr>
            </w:pPr>
            <w:r w:rsidRPr="00FD1598">
              <w:rPr>
                <w:rFonts w:ascii="Arial"/>
              </w:rPr>
              <w:t>The Mayor automatically holds this post as President  of the Association</w:t>
            </w:r>
          </w:p>
          <w:p w:rsidR="000D54E1" w:rsidRPr="00FD1598" w:rsidRDefault="000D54E1" w:rsidP="000D54E1">
            <w:pPr>
              <w:tabs>
                <w:tab w:val="left" w:pos="2268"/>
              </w:tabs>
              <w:ind w:left="2268" w:hanging="3023"/>
              <w:jc w:val="both"/>
            </w:pPr>
            <w:r w:rsidRPr="00FD1598">
              <w:rPr>
                <w:rFonts w:ascii="Arial"/>
              </w:rPr>
              <w:t>Nothing to report</w:t>
            </w:r>
          </w:p>
        </w:tc>
      </w:tr>
      <w:tr w:rsidR="000D54E1" w:rsidRPr="000D54E1" w:rsidTr="00E43292">
        <w:trPr>
          <w:gridBefore w:val="1"/>
          <w:wBefore w:w="1748" w:type="dxa"/>
          <w:trHeight w:val="215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20" w:type="dxa"/>
              <w:bottom w:w="80" w:type="dxa"/>
              <w:right w:w="80" w:type="dxa"/>
            </w:tcMar>
            <w:vAlign w:val="bottom"/>
          </w:tcPr>
          <w:p w:rsidR="000D54E1" w:rsidRPr="000D54E1" w:rsidRDefault="000D54E1" w:rsidP="000D54E1">
            <w:pPr>
              <w:numPr>
                <w:ilvl w:val="0"/>
                <w:numId w:val="24"/>
              </w:numPr>
              <w:tabs>
                <w:tab w:val="clear" w:pos="628"/>
                <w:tab w:val="num" w:pos="-755"/>
                <w:tab w:val="left" w:pos="973"/>
              </w:tabs>
              <w:ind w:left="2320" w:hanging="3359"/>
              <w:jc w:val="both"/>
              <w:rPr>
                <w:rFonts w:ascii="Arial" w:eastAsia="Arial" w:hAnsi="Arial" w:cs="Arial"/>
                <w:b/>
                <w:bCs/>
              </w:rPr>
            </w:pPr>
            <w:r w:rsidRPr="000D54E1">
              <w:rPr>
                <w:rFonts w:ascii="Arial"/>
                <w:b/>
                <w:bCs/>
              </w:rPr>
              <w:lastRenderedPageBreak/>
              <w:t>Hereford City Tourism Group  (x 1)</w:t>
            </w:r>
          </w:p>
          <w:p w:rsidR="000D54E1" w:rsidRPr="000D54E1" w:rsidRDefault="000D54E1" w:rsidP="000D54E1">
            <w:pPr>
              <w:tabs>
                <w:tab w:val="left" w:pos="2268"/>
              </w:tabs>
              <w:ind w:left="2268" w:hanging="3023"/>
              <w:jc w:val="both"/>
              <w:rPr>
                <w:rFonts w:ascii="Arial" w:eastAsia="Arial" w:hAnsi="Arial" w:cs="Arial"/>
              </w:rPr>
            </w:pPr>
            <w:r w:rsidRPr="000D54E1">
              <w:rPr>
                <w:rFonts w:ascii="Arial"/>
              </w:rPr>
              <w:t xml:space="preserve">Cllr Baker  </w:t>
            </w:r>
          </w:p>
          <w:p w:rsidR="000D54E1" w:rsidRDefault="000D54E1" w:rsidP="000D54E1">
            <w:pPr>
              <w:tabs>
                <w:tab w:val="left" w:pos="-755"/>
              </w:tabs>
              <w:ind w:left="-755"/>
              <w:jc w:val="both"/>
              <w:rPr>
                <w:rFonts w:ascii="Arial"/>
              </w:rPr>
            </w:pPr>
            <w:r w:rsidRPr="000D54E1">
              <w:rPr>
                <w:rFonts w:ascii="Arial"/>
              </w:rPr>
              <w:t xml:space="preserve">The group </w:t>
            </w:r>
            <w:r w:rsidR="00987D1B">
              <w:rPr>
                <w:rFonts w:ascii="Arial"/>
              </w:rPr>
              <w:t xml:space="preserve">will be meeting on Friday. The Town Clerk suggested that </w:t>
            </w:r>
            <w:r w:rsidR="002B00C4">
              <w:rPr>
                <w:rFonts w:ascii="Arial"/>
              </w:rPr>
              <w:t>Cllr</w:t>
            </w:r>
            <w:r w:rsidR="00987D1B">
              <w:rPr>
                <w:rFonts w:ascii="Arial"/>
              </w:rPr>
              <w:t xml:space="preserve"> Baker sh</w:t>
            </w:r>
            <w:r w:rsidRPr="000D54E1">
              <w:rPr>
                <w:rFonts w:ascii="Arial"/>
              </w:rPr>
              <w:t xml:space="preserve">ould not </w:t>
            </w:r>
            <w:r w:rsidR="00987D1B">
              <w:rPr>
                <w:rFonts w:ascii="Arial"/>
              </w:rPr>
              <w:t>attend</w:t>
            </w:r>
            <w:r w:rsidRPr="000D54E1">
              <w:rPr>
                <w:rFonts w:ascii="Arial"/>
              </w:rPr>
              <w:t xml:space="preserve"> </w:t>
            </w:r>
            <w:r w:rsidR="00987D1B">
              <w:rPr>
                <w:rFonts w:ascii="Arial"/>
              </w:rPr>
              <w:t xml:space="preserve">the meeting </w:t>
            </w:r>
            <w:r w:rsidRPr="000D54E1">
              <w:rPr>
                <w:rFonts w:ascii="Arial"/>
              </w:rPr>
              <w:t>as at the moment this group is supported mainly by officers</w:t>
            </w:r>
            <w:r w:rsidR="00987D1B">
              <w:rPr>
                <w:rFonts w:ascii="Arial"/>
              </w:rPr>
              <w:t xml:space="preserve"> of various bodies</w:t>
            </w:r>
            <w:r w:rsidRPr="000D54E1">
              <w:rPr>
                <w:rFonts w:ascii="Arial"/>
              </w:rPr>
              <w:t xml:space="preserve"> </w:t>
            </w:r>
            <w:r w:rsidR="00987D1B">
              <w:rPr>
                <w:rFonts w:ascii="Arial"/>
              </w:rPr>
              <w:t>and the group needs</w:t>
            </w:r>
            <w:r w:rsidRPr="000D54E1">
              <w:rPr>
                <w:rFonts w:ascii="Arial"/>
              </w:rPr>
              <w:t xml:space="preserve"> to stand on its own. </w:t>
            </w:r>
            <w:r w:rsidR="00987D1B">
              <w:rPr>
                <w:rFonts w:ascii="Arial"/>
              </w:rPr>
              <w:t>The Town C</w:t>
            </w:r>
            <w:r w:rsidRPr="000D54E1">
              <w:rPr>
                <w:rFonts w:ascii="Arial"/>
              </w:rPr>
              <w:t xml:space="preserve">lerk will not be </w:t>
            </w:r>
            <w:r w:rsidR="00987D1B">
              <w:rPr>
                <w:rFonts w:ascii="Arial"/>
              </w:rPr>
              <w:t>attending</w:t>
            </w:r>
            <w:r w:rsidRPr="000D54E1">
              <w:rPr>
                <w:rFonts w:ascii="Arial"/>
              </w:rPr>
              <w:t xml:space="preserve"> as he will be in Shrewsbury.</w:t>
            </w:r>
          </w:p>
          <w:p w:rsidR="000D54E1" w:rsidRPr="000D54E1" w:rsidRDefault="000D54E1" w:rsidP="000D54E1">
            <w:pPr>
              <w:tabs>
                <w:tab w:val="left" w:pos="-755"/>
              </w:tabs>
              <w:ind w:left="-755"/>
              <w:jc w:val="both"/>
              <w:rPr>
                <w:rFonts w:ascii="Arial" w:eastAsia="Arial" w:hAnsi="Arial" w:cs="Arial"/>
              </w:rPr>
            </w:pPr>
          </w:p>
          <w:p w:rsidR="000D54E1" w:rsidRPr="000D54E1" w:rsidRDefault="000D54E1" w:rsidP="000D54E1">
            <w:pPr>
              <w:numPr>
                <w:ilvl w:val="0"/>
                <w:numId w:val="24"/>
              </w:numPr>
              <w:tabs>
                <w:tab w:val="clear" w:pos="628"/>
                <w:tab w:val="left" w:pos="-755"/>
                <w:tab w:val="left" w:pos="0"/>
              </w:tabs>
              <w:ind w:left="2320" w:hanging="3359"/>
              <w:jc w:val="both"/>
              <w:rPr>
                <w:rFonts w:ascii="Arial" w:eastAsia="Arial" w:hAnsi="Arial" w:cs="Arial"/>
                <w:b/>
                <w:bCs/>
              </w:rPr>
            </w:pPr>
            <w:r w:rsidRPr="000D54E1">
              <w:rPr>
                <w:rFonts w:ascii="Arial"/>
                <w:b/>
                <w:bCs/>
              </w:rPr>
              <w:t>Hereford in Bloom  (x1)</w:t>
            </w:r>
          </w:p>
          <w:p w:rsidR="000D54E1" w:rsidRPr="000D54E1" w:rsidRDefault="000D54E1" w:rsidP="000D54E1">
            <w:pPr>
              <w:tabs>
                <w:tab w:val="left" w:pos="-755"/>
                <w:tab w:val="left" w:pos="0"/>
                <w:tab w:val="left" w:pos="2268"/>
              </w:tabs>
              <w:ind w:left="2268" w:hanging="3023"/>
              <w:jc w:val="both"/>
              <w:rPr>
                <w:rFonts w:ascii="Arial" w:eastAsia="Arial" w:hAnsi="Arial" w:cs="Arial"/>
              </w:rPr>
            </w:pPr>
            <w:r w:rsidRPr="000D54E1">
              <w:rPr>
                <w:rFonts w:ascii="Arial"/>
              </w:rPr>
              <w:t>Cllr Kenyon</w:t>
            </w:r>
          </w:p>
          <w:p w:rsidR="000D54E1" w:rsidRDefault="000D54E1" w:rsidP="000D54E1">
            <w:pPr>
              <w:tabs>
                <w:tab w:val="left" w:pos="-755"/>
                <w:tab w:val="left" w:pos="0"/>
                <w:tab w:val="left" w:pos="2268"/>
              </w:tabs>
              <w:ind w:left="2268" w:hanging="3023"/>
              <w:jc w:val="both"/>
              <w:rPr>
                <w:rFonts w:ascii="Arial"/>
              </w:rPr>
            </w:pPr>
            <w:r>
              <w:rPr>
                <w:rFonts w:ascii="Arial"/>
              </w:rPr>
              <w:t>Cllr Kenyon gave a b</w:t>
            </w:r>
            <w:r w:rsidRPr="000D54E1">
              <w:rPr>
                <w:rFonts w:ascii="Arial"/>
              </w:rPr>
              <w:t>rief over view</w:t>
            </w:r>
            <w:r>
              <w:rPr>
                <w:rFonts w:ascii="Arial"/>
              </w:rPr>
              <w:t xml:space="preserve"> of the current situation.</w:t>
            </w:r>
          </w:p>
          <w:p w:rsidR="000D54E1" w:rsidRPr="000D54E1" w:rsidRDefault="000D54E1" w:rsidP="000D54E1">
            <w:pPr>
              <w:tabs>
                <w:tab w:val="left" w:pos="-755"/>
                <w:tab w:val="left" w:pos="0"/>
                <w:tab w:val="left" w:pos="2268"/>
              </w:tabs>
              <w:ind w:left="2268" w:hanging="3023"/>
              <w:jc w:val="both"/>
            </w:pPr>
          </w:p>
        </w:tc>
      </w:tr>
      <w:tr w:rsidR="000D54E1" w:rsidRPr="000D54E1" w:rsidTr="00E43292">
        <w:trPr>
          <w:gridBefore w:val="1"/>
          <w:wBefore w:w="1748" w:type="dxa"/>
          <w:trHeight w:val="71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20" w:type="dxa"/>
              <w:bottom w:w="80" w:type="dxa"/>
              <w:right w:w="80" w:type="dxa"/>
            </w:tcMar>
            <w:vAlign w:val="bottom"/>
          </w:tcPr>
          <w:p w:rsidR="000D54E1" w:rsidRPr="000D54E1" w:rsidRDefault="000D54E1" w:rsidP="000D54E1">
            <w:pPr>
              <w:numPr>
                <w:ilvl w:val="0"/>
                <w:numId w:val="27"/>
              </w:numPr>
              <w:tabs>
                <w:tab w:val="clear" w:pos="628"/>
                <w:tab w:val="num" w:pos="-755"/>
                <w:tab w:val="left" w:pos="973"/>
              </w:tabs>
              <w:ind w:left="2320" w:hanging="3359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0D54E1">
              <w:rPr>
                <w:rFonts w:ascii="Arial"/>
                <w:b/>
                <w:bCs/>
              </w:rPr>
              <w:t>NALC</w:t>
            </w:r>
            <w:proofErr w:type="spellEnd"/>
            <w:r w:rsidRPr="000D54E1">
              <w:rPr>
                <w:rFonts w:ascii="Arial"/>
                <w:b/>
                <w:bCs/>
              </w:rPr>
              <w:t xml:space="preserve"> Larger Councils Committee  (x 1)</w:t>
            </w:r>
          </w:p>
          <w:p w:rsidR="000D54E1" w:rsidRPr="000D54E1" w:rsidRDefault="000D54E1" w:rsidP="000D54E1">
            <w:pPr>
              <w:tabs>
                <w:tab w:val="left" w:pos="2268"/>
              </w:tabs>
              <w:ind w:left="2268" w:hanging="3023"/>
              <w:jc w:val="both"/>
              <w:rPr>
                <w:rFonts w:ascii="Arial" w:eastAsia="Arial" w:hAnsi="Arial" w:cs="Arial"/>
              </w:rPr>
            </w:pPr>
            <w:r w:rsidRPr="000D54E1">
              <w:rPr>
                <w:rFonts w:ascii="Arial"/>
              </w:rPr>
              <w:t>Cllr Wilcox as elected to the committee until December 2015</w:t>
            </w:r>
          </w:p>
          <w:p w:rsidR="000D54E1" w:rsidRPr="000D54E1" w:rsidRDefault="000D54E1" w:rsidP="000D54E1">
            <w:pPr>
              <w:tabs>
                <w:tab w:val="left" w:pos="2268"/>
              </w:tabs>
              <w:ind w:left="2268" w:hanging="3023"/>
              <w:jc w:val="both"/>
            </w:pPr>
            <w:r w:rsidRPr="000D54E1">
              <w:rPr>
                <w:rFonts w:ascii="Arial"/>
              </w:rPr>
              <w:t>Not present</w:t>
            </w:r>
          </w:p>
        </w:tc>
      </w:tr>
      <w:tr w:rsidR="000D54E1" w:rsidRPr="000D54E1" w:rsidTr="00E43292">
        <w:trPr>
          <w:gridBefore w:val="1"/>
          <w:wBefore w:w="1748" w:type="dxa"/>
          <w:trHeight w:val="3353"/>
        </w:trPr>
        <w:tc>
          <w:tcPr>
            <w:tcW w:w="9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720" w:type="dxa"/>
              <w:bottom w:w="80" w:type="dxa"/>
              <w:right w:w="80" w:type="dxa"/>
            </w:tcMar>
            <w:vAlign w:val="bottom"/>
          </w:tcPr>
          <w:p w:rsidR="000D54E1" w:rsidRPr="000D54E1" w:rsidRDefault="000D54E1" w:rsidP="000D54E1">
            <w:pPr>
              <w:numPr>
                <w:ilvl w:val="0"/>
                <w:numId w:val="30"/>
              </w:numPr>
              <w:tabs>
                <w:tab w:val="clear" w:pos="628"/>
                <w:tab w:val="num" w:pos="-755"/>
                <w:tab w:val="left" w:pos="973"/>
              </w:tabs>
              <w:ind w:left="2325" w:hanging="3364"/>
              <w:jc w:val="both"/>
              <w:rPr>
                <w:rFonts w:ascii="Arial" w:eastAsia="Arial" w:hAnsi="Arial" w:cs="Arial"/>
                <w:b/>
                <w:bCs/>
              </w:rPr>
            </w:pPr>
            <w:r w:rsidRPr="000D54E1">
              <w:rPr>
                <w:rFonts w:ascii="Arial"/>
                <w:b/>
                <w:bCs/>
              </w:rPr>
              <w:t>New Hereford University Working Group   (x 2)</w:t>
            </w:r>
          </w:p>
          <w:p w:rsidR="000D54E1" w:rsidRPr="000D54E1" w:rsidRDefault="000D54E1" w:rsidP="000D54E1">
            <w:pPr>
              <w:tabs>
                <w:tab w:val="left" w:pos="2268"/>
              </w:tabs>
              <w:ind w:left="2268" w:hanging="3023"/>
              <w:jc w:val="both"/>
              <w:rPr>
                <w:rFonts w:ascii="Arial" w:eastAsia="Arial" w:hAnsi="Arial" w:cs="Arial"/>
              </w:rPr>
            </w:pPr>
            <w:r w:rsidRPr="000D54E1">
              <w:rPr>
                <w:rFonts w:ascii="Arial"/>
              </w:rPr>
              <w:t xml:space="preserve">Cllrs Lloyd-Hayes and Stevens  </w:t>
            </w:r>
          </w:p>
          <w:p w:rsidR="000D54E1" w:rsidRDefault="000D54E1" w:rsidP="000D54E1">
            <w:pPr>
              <w:tabs>
                <w:tab w:val="left" w:pos="2268"/>
              </w:tabs>
              <w:ind w:left="2268" w:hanging="3023"/>
              <w:jc w:val="both"/>
              <w:rPr>
                <w:rFonts w:ascii="Arial"/>
              </w:rPr>
            </w:pPr>
            <w:r w:rsidRPr="000D54E1">
              <w:rPr>
                <w:rFonts w:ascii="Arial"/>
              </w:rPr>
              <w:t xml:space="preserve">No communication to date. </w:t>
            </w:r>
          </w:p>
          <w:p w:rsidR="000D54E1" w:rsidRPr="000D54E1" w:rsidRDefault="000D54E1" w:rsidP="000D54E1">
            <w:pPr>
              <w:tabs>
                <w:tab w:val="left" w:pos="2268"/>
              </w:tabs>
              <w:ind w:left="2268" w:hanging="3023"/>
              <w:jc w:val="both"/>
              <w:rPr>
                <w:rFonts w:ascii="Arial" w:eastAsia="Arial" w:hAnsi="Arial" w:cs="Arial"/>
              </w:rPr>
            </w:pPr>
          </w:p>
          <w:p w:rsidR="000D54E1" w:rsidRPr="000D54E1" w:rsidRDefault="000D54E1" w:rsidP="000D54E1">
            <w:pPr>
              <w:numPr>
                <w:ilvl w:val="0"/>
                <w:numId w:val="32"/>
              </w:numPr>
              <w:tabs>
                <w:tab w:val="clear" w:pos="613"/>
                <w:tab w:val="num" w:pos="-755"/>
                <w:tab w:val="left" w:pos="2268"/>
              </w:tabs>
              <w:ind w:left="-755" w:hanging="284"/>
              <w:jc w:val="both"/>
              <w:rPr>
                <w:rFonts w:ascii="Arial" w:eastAsia="Arial" w:hAnsi="Arial" w:cs="Arial"/>
                <w:b/>
                <w:bCs/>
              </w:rPr>
            </w:pPr>
            <w:r w:rsidRPr="000D54E1">
              <w:rPr>
                <w:rFonts w:ascii="Arial"/>
                <w:b/>
                <w:bCs/>
              </w:rPr>
              <w:t>Close House  (x 1)</w:t>
            </w:r>
          </w:p>
          <w:p w:rsidR="000D54E1" w:rsidRPr="000D54E1" w:rsidRDefault="000D54E1" w:rsidP="000D54E1">
            <w:pPr>
              <w:pStyle w:val="ListParagraph"/>
              <w:tabs>
                <w:tab w:val="num" w:pos="-755"/>
                <w:tab w:val="left" w:pos="2268"/>
              </w:tabs>
              <w:ind w:left="-755"/>
              <w:jc w:val="both"/>
              <w:rPr>
                <w:rFonts w:ascii="Arial" w:eastAsia="Arial" w:hAnsi="Arial" w:cs="Arial"/>
              </w:rPr>
            </w:pPr>
            <w:r w:rsidRPr="000D54E1">
              <w:rPr>
                <w:rFonts w:ascii="Arial"/>
              </w:rPr>
              <w:t xml:space="preserve">Cllr Tawn </w:t>
            </w:r>
          </w:p>
          <w:p w:rsidR="000D54E1" w:rsidRDefault="000D54E1" w:rsidP="000D54E1">
            <w:pPr>
              <w:pStyle w:val="ListParagraph"/>
              <w:tabs>
                <w:tab w:val="num" w:pos="-755"/>
                <w:tab w:val="left" w:pos="2268"/>
              </w:tabs>
              <w:ind w:left="-755"/>
              <w:jc w:val="both"/>
              <w:rPr>
                <w:rFonts w:ascii="Arial"/>
              </w:rPr>
            </w:pPr>
            <w:r w:rsidRPr="000D54E1">
              <w:rPr>
                <w:rFonts w:ascii="Arial"/>
              </w:rPr>
              <w:t>No communication to date</w:t>
            </w:r>
            <w:r>
              <w:rPr>
                <w:rFonts w:ascii="Arial"/>
              </w:rPr>
              <w:t>.</w:t>
            </w:r>
          </w:p>
          <w:p w:rsidR="000D54E1" w:rsidRPr="000D54E1" w:rsidRDefault="000D54E1" w:rsidP="000D54E1">
            <w:pPr>
              <w:pStyle w:val="ListParagraph"/>
              <w:tabs>
                <w:tab w:val="num" w:pos="-755"/>
                <w:tab w:val="left" w:pos="2268"/>
              </w:tabs>
              <w:ind w:left="-755"/>
              <w:jc w:val="both"/>
              <w:rPr>
                <w:rFonts w:ascii="Arial" w:eastAsia="Arial" w:hAnsi="Arial" w:cs="Arial"/>
              </w:rPr>
            </w:pPr>
          </w:p>
          <w:p w:rsidR="000D54E1" w:rsidRPr="000D54E1" w:rsidRDefault="000D54E1" w:rsidP="000D54E1">
            <w:pPr>
              <w:numPr>
                <w:ilvl w:val="0"/>
                <w:numId w:val="33"/>
              </w:numPr>
              <w:tabs>
                <w:tab w:val="clear" w:pos="628"/>
                <w:tab w:val="num" w:pos="-755"/>
                <w:tab w:val="left" w:pos="973"/>
              </w:tabs>
              <w:ind w:left="2325" w:hanging="3506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0D54E1">
              <w:rPr>
                <w:rFonts w:ascii="Arial"/>
                <w:b/>
                <w:bCs/>
              </w:rPr>
              <w:t>Buttermarket</w:t>
            </w:r>
            <w:proofErr w:type="spellEnd"/>
            <w:r w:rsidRPr="000D54E1">
              <w:rPr>
                <w:rFonts w:ascii="Arial"/>
                <w:b/>
                <w:bCs/>
              </w:rPr>
              <w:t xml:space="preserve"> Project Management Group  (x 1)</w:t>
            </w:r>
          </w:p>
          <w:p w:rsidR="000D54E1" w:rsidRPr="000D54E1" w:rsidRDefault="000D54E1" w:rsidP="000D54E1">
            <w:pPr>
              <w:tabs>
                <w:tab w:val="left" w:pos="-755"/>
              </w:tabs>
              <w:ind w:left="-755"/>
              <w:jc w:val="both"/>
              <w:rPr>
                <w:rFonts w:ascii="Arial" w:eastAsia="Arial" w:hAnsi="Arial" w:cs="Arial"/>
              </w:rPr>
            </w:pPr>
            <w:r w:rsidRPr="000D54E1">
              <w:rPr>
                <w:rFonts w:ascii="Arial"/>
              </w:rPr>
              <w:t xml:space="preserve">As a member of planning the Planning Committee, Cllr Michael. </w:t>
            </w:r>
          </w:p>
          <w:p w:rsidR="000D54E1" w:rsidRPr="000D54E1" w:rsidRDefault="000D54E1" w:rsidP="000D54E1">
            <w:pPr>
              <w:tabs>
                <w:tab w:val="left" w:pos="-755"/>
              </w:tabs>
              <w:ind w:left="-75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Town Cl</w:t>
            </w:r>
            <w:r w:rsidRPr="000D54E1">
              <w:rPr>
                <w:rFonts w:ascii="Arial"/>
              </w:rPr>
              <w:t xml:space="preserve">erk gave an oral report to members on recent events over the past six months as he has been attending the meetings. </w:t>
            </w:r>
          </w:p>
          <w:p w:rsidR="000D54E1" w:rsidRPr="000D54E1" w:rsidRDefault="000D54E1" w:rsidP="000D54E1">
            <w:pPr>
              <w:tabs>
                <w:tab w:val="left" w:pos="-755"/>
              </w:tabs>
              <w:ind w:left="-755"/>
              <w:jc w:val="both"/>
            </w:pPr>
            <w:r w:rsidRPr="000D54E1">
              <w:rPr>
                <w:rFonts w:ascii="Arial"/>
              </w:rPr>
              <w:t xml:space="preserve">He </w:t>
            </w:r>
            <w:r>
              <w:rPr>
                <w:rFonts w:ascii="Arial"/>
              </w:rPr>
              <w:t>also</w:t>
            </w:r>
            <w:r w:rsidR="0003453E">
              <w:rPr>
                <w:rFonts w:ascii="Arial"/>
              </w:rPr>
              <w:t xml:space="preserve"> </w:t>
            </w:r>
            <w:r w:rsidRPr="000D54E1">
              <w:rPr>
                <w:rFonts w:ascii="Arial"/>
              </w:rPr>
              <w:t>brief</w:t>
            </w:r>
            <w:r w:rsidR="0003453E">
              <w:rPr>
                <w:rFonts w:ascii="Arial"/>
              </w:rPr>
              <w:t xml:space="preserve">ed </w:t>
            </w:r>
            <w:r>
              <w:rPr>
                <w:rFonts w:ascii="Arial"/>
              </w:rPr>
              <w:t>Members</w:t>
            </w:r>
            <w:r w:rsidRPr="000D54E1">
              <w:rPr>
                <w:rFonts w:ascii="Arial"/>
              </w:rPr>
              <w:t xml:space="preserve"> on the </w:t>
            </w:r>
            <w:proofErr w:type="spellStart"/>
            <w:r w:rsidRPr="000D54E1">
              <w:rPr>
                <w:rFonts w:ascii="Arial"/>
              </w:rPr>
              <w:t>organisations</w:t>
            </w:r>
            <w:proofErr w:type="spellEnd"/>
            <w:r w:rsidRPr="000D54E1">
              <w:rPr>
                <w:rFonts w:ascii="Arial"/>
              </w:rPr>
              <w:t xml:space="preserve"> </w:t>
            </w:r>
            <w:r w:rsidR="0003453E" w:rsidRPr="000D54E1">
              <w:rPr>
                <w:rFonts w:ascii="Arial"/>
              </w:rPr>
              <w:t>that</w:t>
            </w:r>
            <w:r w:rsidRPr="000D54E1">
              <w:rPr>
                <w:rFonts w:ascii="Arial"/>
              </w:rPr>
              <w:t xml:space="preserve"> had put bids forward to take over the </w:t>
            </w:r>
            <w:proofErr w:type="spellStart"/>
            <w:r w:rsidRPr="000D54E1">
              <w:rPr>
                <w:rFonts w:ascii="Arial"/>
              </w:rPr>
              <w:t>Buttermarket</w:t>
            </w:r>
            <w:proofErr w:type="spellEnd"/>
            <w:r w:rsidRPr="000D54E1">
              <w:rPr>
                <w:rFonts w:ascii="Arial"/>
              </w:rPr>
              <w:t xml:space="preserve"> and the renovation work to be c</w:t>
            </w:r>
            <w:r>
              <w:rPr>
                <w:rFonts w:ascii="Arial"/>
              </w:rPr>
              <w:t>arried</w:t>
            </w:r>
            <w:r w:rsidR="0003453E">
              <w:rPr>
                <w:rFonts w:ascii="Arial"/>
              </w:rPr>
              <w:t xml:space="preserve"> out a</w:t>
            </w:r>
            <w:r w:rsidRPr="000D54E1">
              <w:rPr>
                <w:rFonts w:ascii="Arial"/>
              </w:rPr>
              <w:t xml:space="preserve">nd the final two shortlisted bids. The final </w:t>
            </w:r>
            <w:r w:rsidR="0003453E" w:rsidRPr="000D54E1">
              <w:rPr>
                <w:rFonts w:ascii="Arial"/>
              </w:rPr>
              <w:t>successful</w:t>
            </w:r>
            <w:r w:rsidRPr="000D54E1">
              <w:rPr>
                <w:rFonts w:ascii="Arial"/>
              </w:rPr>
              <w:t xml:space="preserve"> bid was accepted from Darren Socket and work will commence in the next few months. </w:t>
            </w:r>
          </w:p>
        </w:tc>
      </w:tr>
    </w:tbl>
    <w:p w:rsidR="007E754E" w:rsidRPr="000D54E1" w:rsidRDefault="007E754E">
      <w:pPr>
        <w:widowControl w:val="0"/>
        <w:rPr>
          <w:rFonts w:ascii="Arial" w:eastAsia="Arial" w:hAnsi="Arial" w:cs="Arial"/>
          <w:i/>
          <w:iCs/>
          <w:color w:val="808080"/>
          <w:u w:color="808080"/>
        </w:rPr>
      </w:pPr>
    </w:p>
    <w:p w:rsidR="007E754E" w:rsidRDefault="007E754E">
      <w:pPr>
        <w:rPr>
          <w:rFonts w:ascii="Arial" w:eastAsia="Arial" w:hAnsi="Arial" w:cs="Arial"/>
          <w:b/>
          <w:bCs/>
        </w:rPr>
      </w:pPr>
    </w:p>
    <w:p w:rsidR="007E754E" w:rsidRDefault="00FB72B1">
      <w:pPr>
        <w:rPr>
          <w:rFonts w:ascii="Arial" w:eastAsia="Arial" w:hAnsi="Arial" w:cs="Arial"/>
          <w:b/>
          <w:bCs/>
        </w:rPr>
      </w:pPr>
      <w:r w:rsidRPr="00FB72B1">
        <w:rPr>
          <w:rFonts w:ascii="Arial"/>
          <w:b/>
          <w:bCs/>
          <w:lang w:val="pt-PT"/>
        </w:rPr>
        <w:t>C2015/2016.44</w:t>
      </w:r>
      <w:r>
        <w:rPr>
          <w:rFonts w:ascii="Arial"/>
          <w:bCs/>
          <w:lang w:val="pt-PT"/>
        </w:rPr>
        <w:tab/>
      </w:r>
      <w:r>
        <w:rPr>
          <w:rFonts w:ascii="Arial"/>
          <w:b/>
          <w:bCs/>
        </w:rPr>
        <w:t xml:space="preserve">ADDITIONAL OUTSIDE BODIES </w:t>
      </w:r>
    </w:p>
    <w:p w:rsidR="007E754E" w:rsidRDefault="0003453E" w:rsidP="00FB72B1">
      <w:pPr>
        <w:ind w:left="2160"/>
        <w:rPr>
          <w:rFonts w:ascii="Arial" w:eastAsia="Arial" w:hAnsi="Arial" w:cs="Arial"/>
        </w:rPr>
      </w:pPr>
      <w:r>
        <w:rPr>
          <w:rFonts w:ascii="Arial"/>
        </w:rPr>
        <w:t>Members considered representatives to sit</w:t>
      </w:r>
      <w:r w:rsidR="00FB72B1">
        <w:rPr>
          <w:rFonts w:ascii="Arial"/>
        </w:rPr>
        <w:t xml:space="preserve"> on t</w:t>
      </w:r>
      <w:r>
        <w:rPr>
          <w:rFonts w:ascii="Arial"/>
        </w:rPr>
        <w:t>he following outside bodies.</w:t>
      </w:r>
    </w:p>
    <w:p w:rsidR="007E754E" w:rsidRDefault="007E754E" w:rsidP="00FB72B1">
      <w:pPr>
        <w:ind w:left="2160"/>
        <w:rPr>
          <w:rFonts w:ascii="Arial" w:eastAsia="Arial" w:hAnsi="Arial" w:cs="Arial"/>
        </w:rPr>
      </w:pPr>
    </w:p>
    <w:p w:rsidR="007E754E" w:rsidRDefault="00FB72B1" w:rsidP="00FB72B1">
      <w:pPr>
        <w:numPr>
          <w:ilvl w:val="0"/>
          <w:numId w:val="36"/>
        </w:numPr>
        <w:tabs>
          <w:tab w:val="num" w:pos="2880"/>
        </w:tabs>
        <w:ind w:left="2880" w:hanging="360"/>
        <w:rPr>
          <w:rFonts w:ascii="Arial" w:eastAsia="Arial" w:hAnsi="Arial" w:cs="Arial"/>
        </w:rPr>
      </w:pPr>
      <w:r w:rsidRPr="00A45730">
        <w:rPr>
          <w:rFonts w:ascii="Arial"/>
          <w:b/>
        </w:rPr>
        <w:t>BID Group</w:t>
      </w:r>
      <w:r>
        <w:rPr>
          <w:rFonts w:ascii="Arial"/>
        </w:rPr>
        <w:t xml:space="preserve"> (x 1 Member)</w:t>
      </w:r>
    </w:p>
    <w:p w:rsidR="007E754E" w:rsidRDefault="0003453E" w:rsidP="00FB72B1">
      <w:pPr>
        <w:ind w:left="2880"/>
        <w:rPr>
          <w:rFonts w:ascii="Arial" w:eastAsia="Arial" w:hAnsi="Arial" w:cs="Arial"/>
        </w:rPr>
      </w:pPr>
      <w:r>
        <w:rPr>
          <w:rFonts w:ascii="Arial"/>
        </w:rPr>
        <w:t>The Town C</w:t>
      </w:r>
      <w:r w:rsidR="00FB72B1">
        <w:rPr>
          <w:rFonts w:ascii="Arial"/>
        </w:rPr>
        <w:t>lerk informed member</w:t>
      </w:r>
      <w:r w:rsidR="00A45730">
        <w:rPr>
          <w:rFonts w:ascii="Arial"/>
        </w:rPr>
        <w:t>s that strictly speaking the City Council</w:t>
      </w:r>
      <w:r w:rsidR="00FB72B1">
        <w:rPr>
          <w:rFonts w:ascii="Arial"/>
        </w:rPr>
        <w:t xml:space="preserve"> are not able to have a member on the board, however there is an operational group which the </w:t>
      </w:r>
      <w:r w:rsidR="00A45730">
        <w:rPr>
          <w:rFonts w:ascii="Arial"/>
        </w:rPr>
        <w:t>City C</w:t>
      </w:r>
      <w:r w:rsidR="00FB72B1">
        <w:rPr>
          <w:rFonts w:ascii="Arial"/>
        </w:rPr>
        <w:t xml:space="preserve">ouncil would be able to have an </w:t>
      </w:r>
      <w:r w:rsidR="00A45730">
        <w:rPr>
          <w:rFonts w:ascii="Arial"/>
        </w:rPr>
        <w:t>O</w:t>
      </w:r>
      <w:r w:rsidR="00FB72B1">
        <w:rPr>
          <w:rFonts w:ascii="Arial"/>
        </w:rPr>
        <w:t xml:space="preserve">fficer on and </w:t>
      </w:r>
      <w:r w:rsidR="00A45730">
        <w:rPr>
          <w:rFonts w:ascii="Arial"/>
        </w:rPr>
        <w:t xml:space="preserve">he informed Members </w:t>
      </w:r>
      <w:r w:rsidR="00FB72B1">
        <w:rPr>
          <w:rFonts w:ascii="Arial"/>
        </w:rPr>
        <w:t xml:space="preserve">that </w:t>
      </w:r>
      <w:r w:rsidR="00A45730">
        <w:rPr>
          <w:rFonts w:ascii="Arial"/>
        </w:rPr>
        <w:t>Officer would</w:t>
      </w:r>
      <w:r w:rsidR="00FB72B1">
        <w:rPr>
          <w:rFonts w:ascii="Arial"/>
        </w:rPr>
        <w:t xml:space="preserve"> be him.</w:t>
      </w:r>
    </w:p>
    <w:p w:rsidR="007E754E" w:rsidRDefault="007E754E" w:rsidP="00FB72B1">
      <w:pPr>
        <w:ind w:left="2880"/>
        <w:rPr>
          <w:rFonts w:ascii="Arial" w:eastAsia="Arial" w:hAnsi="Arial" w:cs="Arial"/>
        </w:rPr>
      </w:pPr>
    </w:p>
    <w:p w:rsidR="007E754E" w:rsidRDefault="00FB72B1" w:rsidP="00FB72B1">
      <w:pPr>
        <w:numPr>
          <w:ilvl w:val="0"/>
          <w:numId w:val="36"/>
        </w:numPr>
        <w:tabs>
          <w:tab w:val="num" w:pos="1440"/>
        </w:tabs>
        <w:ind w:left="2880" w:hanging="360"/>
        <w:rPr>
          <w:rFonts w:ascii="Arial" w:eastAsia="Arial" w:hAnsi="Arial" w:cs="Arial"/>
        </w:rPr>
      </w:pPr>
      <w:r w:rsidRPr="00A45730">
        <w:rPr>
          <w:rFonts w:ascii="Arial"/>
          <w:b/>
        </w:rPr>
        <w:t>City of Culture Strategic Board</w:t>
      </w:r>
      <w:r>
        <w:rPr>
          <w:rFonts w:ascii="Arial"/>
        </w:rPr>
        <w:t xml:space="preserve"> (x1 Member)</w:t>
      </w:r>
    </w:p>
    <w:p w:rsidR="007E754E" w:rsidRDefault="00A45730" w:rsidP="00FB72B1">
      <w:pPr>
        <w:pStyle w:val="ListParagraph"/>
        <w:ind w:left="2880"/>
        <w:rPr>
          <w:rFonts w:ascii="Arial" w:eastAsia="Arial" w:hAnsi="Arial" w:cs="Arial"/>
        </w:rPr>
      </w:pPr>
      <w:r>
        <w:rPr>
          <w:rFonts w:ascii="Arial"/>
        </w:rPr>
        <w:t>Cllr Chappell nominated Cllr H</w:t>
      </w:r>
      <w:r w:rsidR="00FB72B1">
        <w:rPr>
          <w:rFonts w:ascii="Arial"/>
        </w:rPr>
        <w:t>all</w:t>
      </w:r>
      <w:r>
        <w:rPr>
          <w:rFonts w:ascii="Arial"/>
        </w:rPr>
        <w:t>.</w:t>
      </w:r>
      <w:r w:rsidR="00FB72B1">
        <w:rPr>
          <w:rFonts w:ascii="Arial"/>
        </w:rPr>
        <w:t xml:space="preserve"> </w:t>
      </w:r>
      <w:r>
        <w:rPr>
          <w:rFonts w:ascii="Arial"/>
        </w:rPr>
        <w:t xml:space="preserve">This was </w:t>
      </w:r>
      <w:r w:rsidR="00FB72B1">
        <w:rPr>
          <w:rFonts w:ascii="Arial"/>
        </w:rPr>
        <w:t xml:space="preserve">seconded </w:t>
      </w:r>
      <w:r w:rsidR="002B00C4">
        <w:rPr>
          <w:rFonts w:ascii="Arial"/>
        </w:rPr>
        <w:t>by Cllr Stev</w:t>
      </w:r>
      <w:r>
        <w:rPr>
          <w:rFonts w:ascii="Arial"/>
        </w:rPr>
        <w:t xml:space="preserve">ens and </w:t>
      </w:r>
      <w:r w:rsidR="00FB72B1">
        <w:rPr>
          <w:rFonts w:ascii="Arial"/>
        </w:rPr>
        <w:t>unanimous</w:t>
      </w:r>
      <w:r>
        <w:rPr>
          <w:rFonts w:ascii="Arial"/>
        </w:rPr>
        <w:t>ly agreed</w:t>
      </w:r>
      <w:r w:rsidR="00FB72B1">
        <w:rPr>
          <w:rFonts w:ascii="Arial"/>
        </w:rPr>
        <w:t>.</w:t>
      </w:r>
    </w:p>
    <w:p w:rsidR="007E754E" w:rsidRDefault="007E754E" w:rsidP="00FB72B1">
      <w:pPr>
        <w:pStyle w:val="ListParagraph"/>
        <w:ind w:left="2160"/>
        <w:rPr>
          <w:rFonts w:ascii="Arial" w:eastAsia="Arial" w:hAnsi="Arial" w:cs="Arial"/>
        </w:rPr>
      </w:pPr>
    </w:p>
    <w:p w:rsidR="007E754E" w:rsidRDefault="00FB72B1" w:rsidP="00FB72B1">
      <w:pPr>
        <w:numPr>
          <w:ilvl w:val="0"/>
          <w:numId w:val="36"/>
        </w:numPr>
        <w:tabs>
          <w:tab w:val="num" w:pos="1440"/>
        </w:tabs>
        <w:ind w:left="2880" w:hanging="360"/>
        <w:rPr>
          <w:rFonts w:ascii="Arial" w:eastAsia="Arial" w:hAnsi="Arial" w:cs="Arial"/>
        </w:rPr>
      </w:pPr>
      <w:r w:rsidRPr="00A45730">
        <w:rPr>
          <w:rFonts w:ascii="Arial"/>
          <w:b/>
        </w:rPr>
        <w:t>Hereford Shop Mobility Liaison Group</w:t>
      </w:r>
      <w:r>
        <w:rPr>
          <w:rFonts w:ascii="Arial"/>
        </w:rPr>
        <w:t xml:space="preserve"> (x 1 Member)</w:t>
      </w:r>
    </w:p>
    <w:p w:rsidR="007E754E" w:rsidRDefault="00A45730" w:rsidP="00FB72B1">
      <w:pPr>
        <w:ind w:left="2880"/>
        <w:rPr>
          <w:rFonts w:ascii="Arial" w:eastAsia="Arial" w:hAnsi="Arial" w:cs="Arial"/>
        </w:rPr>
      </w:pPr>
      <w:r>
        <w:rPr>
          <w:rFonts w:ascii="Arial"/>
        </w:rPr>
        <w:t>Town clerk informed M</w:t>
      </w:r>
      <w:r w:rsidR="00FB72B1">
        <w:rPr>
          <w:rFonts w:ascii="Arial"/>
        </w:rPr>
        <w:t xml:space="preserve">embers that he had </w:t>
      </w:r>
      <w:r>
        <w:rPr>
          <w:rFonts w:ascii="Arial"/>
        </w:rPr>
        <w:t>received an email requesting a M</w:t>
      </w:r>
      <w:r w:rsidR="00FB72B1">
        <w:rPr>
          <w:rFonts w:ascii="Arial"/>
        </w:rPr>
        <w:t>ember to</w:t>
      </w:r>
      <w:r>
        <w:rPr>
          <w:rFonts w:ascii="Arial"/>
        </w:rPr>
        <w:t xml:space="preserve"> cover Adrian bridges from the City C</w:t>
      </w:r>
      <w:r w:rsidR="00FB72B1">
        <w:rPr>
          <w:rFonts w:ascii="Arial"/>
        </w:rPr>
        <w:t xml:space="preserve">ouncil </w:t>
      </w:r>
    </w:p>
    <w:p w:rsidR="007E754E" w:rsidRDefault="00FB72B1" w:rsidP="00FB72B1">
      <w:pPr>
        <w:ind w:left="2880"/>
        <w:rPr>
          <w:rFonts w:ascii="Arial" w:eastAsia="Arial" w:hAnsi="Arial" w:cs="Arial"/>
        </w:rPr>
      </w:pPr>
      <w:r>
        <w:rPr>
          <w:rFonts w:ascii="Arial"/>
        </w:rPr>
        <w:t xml:space="preserve">But following a conversation with the group </w:t>
      </w:r>
      <w:r w:rsidR="00A45730">
        <w:rPr>
          <w:rFonts w:ascii="Arial"/>
        </w:rPr>
        <w:t xml:space="preserve">the City Council </w:t>
      </w:r>
      <w:r>
        <w:rPr>
          <w:rFonts w:ascii="Arial"/>
        </w:rPr>
        <w:t xml:space="preserve">do not have a position </w:t>
      </w:r>
      <w:r w:rsidR="00A45730">
        <w:rPr>
          <w:rFonts w:ascii="Arial"/>
        </w:rPr>
        <w:t>on the group</w:t>
      </w:r>
      <w:r>
        <w:rPr>
          <w:rFonts w:ascii="Arial"/>
        </w:rPr>
        <w:t>.</w:t>
      </w:r>
    </w:p>
    <w:p w:rsidR="007E754E" w:rsidRDefault="007E754E">
      <w:pPr>
        <w:ind w:left="720"/>
        <w:rPr>
          <w:rFonts w:ascii="Arial" w:eastAsia="Arial" w:hAnsi="Arial" w:cs="Arial"/>
        </w:rPr>
      </w:pPr>
    </w:p>
    <w:p w:rsidR="007E754E" w:rsidRDefault="007E754E">
      <w:pPr>
        <w:rPr>
          <w:rFonts w:ascii="Arial" w:eastAsia="Arial" w:hAnsi="Arial" w:cs="Arial"/>
          <w:b/>
          <w:bCs/>
        </w:rPr>
      </w:pPr>
    </w:p>
    <w:p w:rsidR="00A45730" w:rsidRDefault="00A45730">
      <w:pPr>
        <w:rPr>
          <w:rFonts w:ascii="Arial" w:eastAsia="Arial" w:hAnsi="Arial" w:cs="Arial"/>
          <w:b/>
          <w:bCs/>
        </w:rPr>
      </w:pPr>
    </w:p>
    <w:p w:rsidR="007E754E" w:rsidRDefault="00FB72B1">
      <w:pPr>
        <w:rPr>
          <w:rFonts w:ascii="Arial" w:eastAsia="Arial" w:hAnsi="Arial" w:cs="Arial"/>
          <w:b/>
          <w:bCs/>
        </w:rPr>
      </w:pPr>
      <w:r w:rsidRPr="00FB72B1">
        <w:rPr>
          <w:rFonts w:ascii="Arial"/>
          <w:b/>
          <w:bCs/>
          <w:lang w:val="pt-PT"/>
        </w:rPr>
        <w:t>C2015/2016.45</w:t>
      </w:r>
      <w:r>
        <w:rPr>
          <w:rFonts w:ascii="Arial"/>
          <w:bCs/>
          <w:lang w:val="pt-PT"/>
        </w:rPr>
        <w:tab/>
      </w:r>
      <w:r>
        <w:rPr>
          <w:rFonts w:ascii="Arial"/>
          <w:b/>
          <w:bCs/>
        </w:rPr>
        <w:t>TOWN CLERK</w:t>
      </w:r>
      <w:r>
        <w:rPr>
          <w:b/>
          <w:bCs/>
        </w:rPr>
        <w:t>’</w:t>
      </w:r>
      <w:r>
        <w:rPr>
          <w:rFonts w:ascii="Arial"/>
          <w:b/>
          <w:bCs/>
        </w:rPr>
        <w:t>S COMMUNICATIONS</w:t>
      </w:r>
      <w:r>
        <w:rPr>
          <w:rFonts w:ascii="Arial"/>
          <w:b/>
          <w:bCs/>
        </w:rPr>
        <w:tab/>
      </w:r>
      <w:r>
        <w:rPr>
          <w:rFonts w:ascii="Arial"/>
          <w:b/>
          <w:bCs/>
        </w:rPr>
        <w:tab/>
      </w:r>
      <w:r>
        <w:rPr>
          <w:rFonts w:ascii="Arial"/>
          <w:b/>
          <w:bCs/>
        </w:rPr>
        <w:tab/>
      </w:r>
      <w:r>
        <w:rPr>
          <w:rFonts w:ascii="Arial"/>
          <w:b/>
          <w:bCs/>
        </w:rPr>
        <w:tab/>
      </w:r>
      <w:r>
        <w:rPr>
          <w:rFonts w:ascii="Arial"/>
          <w:b/>
          <w:bCs/>
        </w:rPr>
        <w:tab/>
        <w:t xml:space="preserve"> </w:t>
      </w:r>
    </w:p>
    <w:p w:rsidR="007E754E" w:rsidRDefault="00FB72B1" w:rsidP="00FB72B1">
      <w:pPr>
        <w:pStyle w:val="ListParagraph"/>
        <w:ind w:left="2880" w:hanging="753"/>
        <w:rPr>
          <w:rFonts w:ascii="Arial"/>
        </w:rPr>
      </w:pPr>
      <w:r w:rsidRPr="00A45730">
        <w:rPr>
          <w:rFonts w:ascii="Arial"/>
        </w:rPr>
        <w:t>Members received communications from the Town as follows:</w:t>
      </w:r>
    </w:p>
    <w:p w:rsidR="00CE0AA8" w:rsidRPr="00A45730" w:rsidRDefault="00CE0AA8" w:rsidP="00FB72B1">
      <w:pPr>
        <w:pStyle w:val="ListParagraph"/>
        <w:ind w:left="2880"/>
        <w:rPr>
          <w:rFonts w:ascii="Arial" w:eastAsia="Arial" w:hAnsi="Arial" w:cs="Arial"/>
        </w:rPr>
      </w:pPr>
    </w:p>
    <w:p w:rsidR="007E754E" w:rsidRPr="00987D1B" w:rsidRDefault="00987D1B" w:rsidP="00FB72B1">
      <w:pPr>
        <w:pStyle w:val="ListParagraph"/>
        <w:numPr>
          <w:ilvl w:val="0"/>
          <w:numId w:val="40"/>
        </w:numPr>
        <w:ind w:left="2880"/>
        <w:rPr>
          <w:rFonts w:ascii="Arial" w:eastAsia="Arial" w:hAnsi="Arial" w:cs="Arial"/>
        </w:rPr>
      </w:pPr>
      <w:r w:rsidRPr="00987D1B">
        <w:rPr>
          <w:rFonts w:ascii="Arial"/>
        </w:rPr>
        <w:t>The Town Clerk informed Members</w:t>
      </w:r>
      <w:r w:rsidR="00A45730" w:rsidRPr="00987D1B">
        <w:rPr>
          <w:rFonts w:ascii="Arial"/>
        </w:rPr>
        <w:t xml:space="preserve"> of</w:t>
      </w:r>
      <w:r w:rsidRPr="00987D1B">
        <w:rPr>
          <w:rFonts w:ascii="Arial"/>
        </w:rPr>
        <w:t xml:space="preserve"> the</w:t>
      </w:r>
      <w:r w:rsidR="00A45730" w:rsidRPr="00987D1B">
        <w:rPr>
          <w:rFonts w:ascii="Arial"/>
        </w:rPr>
        <w:t xml:space="preserve"> </w:t>
      </w:r>
      <w:proofErr w:type="spellStart"/>
      <w:r w:rsidR="00A45730" w:rsidRPr="00987D1B">
        <w:rPr>
          <w:rFonts w:ascii="Arial"/>
        </w:rPr>
        <w:t>SLCC</w:t>
      </w:r>
      <w:proofErr w:type="spellEnd"/>
      <w:r w:rsidR="00A45730" w:rsidRPr="00987D1B">
        <w:rPr>
          <w:rFonts w:ascii="Arial"/>
        </w:rPr>
        <w:t xml:space="preserve"> C</w:t>
      </w:r>
      <w:r w:rsidR="00FB72B1" w:rsidRPr="00987D1B">
        <w:rPr>
          <w:rFonts w:ascii="Arial"/>
        </w:rPr>
        <w:t xml:space="preserve">lerks network </w:t>
      </w:r>
      <w:r w:rsidRPr="00987D1B">
        <w:rPr>
          <w:rFonts w:ascii="Arial"/>
        </w:rPr>
        <w:t>the benefit of how when he needs</w:t>
      </w:r>
      <w:r w:rsidR="00FB72B1" w:rsidRPr="00987D1B">
        <w:rPr>
          <w:rFonts w:ascii="Arial"/>
        </w:rPr>
        <w:t xml:space="preserve"> </w:t>
      </w:r>
      <w:r w:rsidR="00A45730" w:rsidRPr="00987D1B">
        <w:rPr>
          <w:rFonts w:ascii="Arial"/>
        </w:rPr>
        <w:t>advise</w:t>
      </w:r>
      <w:r w:rsidR="00FB72B1" w:rsidRPr="00987D1B">
        <w:rPr>
          <w:rFonts w:ascii="Arial"/>
        </w:rPr>
        <w:t xml:space="preserve"> he can get </w:t>
      </w:r>
      <w:r w:rsidR="00A45730" w:rsidRPr="00987D1B">
        <w:rPr>
          <w:rFonts w:ascii="Arial"/>
        </w:rPr>
        <w:t xml:space="preserve">the </w:t>
      </w:r>
      <w:r w:rsidR="00FB72B1" w:rsidRPr="00987D1B">
        <w:rPr>
          <w:rFonts w:ascii="Arial"/>
        </w:rPr>
        <w:t>info</w:t>
      </w:r>
      <w:r w:rsidR="00A45730" w:rsidRPr="00987D1B">
        <w:rPr>
          <w:rFonts w:ascii="Arial"/>
        </w:rPr>
        <w:t>rmation</w:t>
      </w:r>
      <w:r w:rsidR="00FB72B1" w:rsidRPr="00987D1B">
        <w:rPr>
          <w:rFonts w:ascii="Arial"/>
        </w:rPr>
        <w:t xml:space="preserve"> he </w:t>
      </w:r>
      <w:r w:rsidR="00A45730" w:rsidRPr="00987D1B">
        <w:rPr>
          <w:rFonts w:ascii="Arial"/>
        </w:rPr>
        <w:t>requires</w:t>
      </w:r>
      <w:r w:rsidR="00FB72B1" w:rsidRPr="00987D1B">
        <w:rPr>
          <w:rFonts w:ascii="Arial"/>
        </w:rPr>
        <w:t xml:space="preserve"> to do his work</w:t>
      </w:r>
      <w:r w:rsidR="00A45730" w:rsidRPr="00987D1B">
        <w:rPr>
          <w:rFonts w:ascii="Arial"/>
        </w:rPr>
        <w:t xml:space="preserve"> very quickly</w:t>
      </w:r>
      <w:r>
        <w:rPr>
          <w:rFonts w:ascii="Arial"/>
        </w:rPr>
        <w:t xml:space="preserve"> and reported of a proposal for</w:t>
      </w:r>
      <w:r w:rsidR="00CE0AA8" w:rsidRPr="00987D1B">
        <w:rPr>
          <w:rFonts w:ascii="Arial"/>
        </w:rPr>
        <w:t xml:space="preserve"> </w:t>
      </w:r>
      <w:proofErr w:type="spellStart"/>
      <w:r w:rsidR="00CE0AA8" w:rsidRPr="00987D1B">
        <w:rPr>
          <w:rFonts w:ascii="Arial"/>
        </w:rPr>
        <w:t>NALC</w:t>
      </w:r>
      <w:proofErr w:type="spellEnd"/>
      <w:r w:rsidR="00CE0AA8" w:rsidRPr="00987D1B">
        <w:rPr>
          <w:rFonts w:ascii="Arial"/>
        </w:rPr>
        <w:t xml:space="preserve"> larger Council</w:t>
      </w:r>
      <w:r w:rsidR="00CE0AA8" w:rsidRPr="00987D1B">
        <w:rPr>
          <w:rFonts w:ascii="Arial"/>
        </w:rPr>
        <w:t>’</w:t>
      </w:r>
      <w:r w:rsidR="00CE0AA8" w:rsidRPr="00987D1B">
        <w:rPr>
          <w:rFonts w:ascii="Arial"/>
        </w:rPr>
        <w:t>s</w:t>
      </w:r>
      <w:r>
        <w:rPr>
          <w:rFonts w:ascii="Arial"/>
        </w:rPr>
        <w:t xml:space="preserve"> to have a similar</w:t>
      </w:r>
      <w:r w:rsidR="00CE0AA8" w:rsidRPr="00987D1B">
        <w:rPr>
          <w:rFonts w:ascii="Arial"/>
        </w:rPr>
        <w:t xml:space="preserve"> on line forum</w:t>
      </w:r>
      <w:r w:rsidR="00A45730" w:rsidRPr="00987D1B">
        <w:rPr>
          <w:rFonts w:ascii="Arial"/>
        </w:rPr>
        <w:t xml:space="preserve"> </w:t>
      </w:r>
      <w:r w:rsidR="00CE0AA8" w:rsidRPr="00987D1B">
        <w:rPr>
          <w:rFonts w:ascii="Arial"/>
        </w:rPr>
        <w:t>and recommended</w:t>
      </w:r>
      <w:r w:rsidR="00A45730" w:rsidRPr="00987D1B">
        <w:rPr>
          <w:rFonts w:ascii="Arial"/>
        </w:rPr>
        <w:t xml:space="preserve"> that M</w:t>
      </w:r>
      <w:r w:rsidR="00FB72B1" w:rsidRPr="00987D1B">
        <w:rPr>
          <w:rFonts w:ascii="Arial"/>
        </w:rPr>
        <w:t>embers nominate a member to represent t</w:t>
      </w:r>
      <w:r w:rsidR="00CE0AA8" w:rsidRPr="00987D1B">
        <w:rPr>
          <w:rFonts w:ascii="Arial"/>
        </w:rPr>
        <w:t>he C</w:t>
      </w:r>
      <w:r w:rsidR="00FB72B1" w:rsidRPr="00987D1B">
        <w:rPr>
          <w:rFonts w:ascii="Arial"/>
        </w:rPr>
        <w:t>ouncil on this group.</w:t>
      </w:r>
    </w:p>
    <w:p w:rsidR="007E754E" w:rsidRPr="00A45730" w:rsidRDefault="00FB72B1" w:rsidP="00FB72B1">
      <w:pPr>
        <w:pStyle w:val="ListParagraph"/>
        <w:numPr>
          <w:ilvl w:val="0"/>
          <w:numId w:val="40"/>
        </w:numPr>
        <w:ind w:left="2880"/>
        <w:rPr>
          <w:rFonts w:ascii="Arial" w:eastAsia="Arial" w:hAnsi="Arial" w:cs="Arial"/>
        </w:rPr>
      </w:pPr>
      <w:r w:rsidRPr="00A45730">
        <w:rPr>
          <w:rFonts w:ascii="Arial"/>
        </w:rPr>
        <w:t>Asked members to get their blogs in to Alyson Kinsey. Photos before the start of next council meeting to be taken by roger.</w:t>
      </w:r>
    </w:p>
    <w:p w:rsidR="007E754E" w:rsidRPr="00A45730" w:rsidRDefault="00FB72B1" w:rsidP="00FB72B1">
      <w:pPr>
        <w:pStyle w:val="ListParagraph"/>
        <w:numPr>
          <w:ilvl w:val="0"/>
          <w:numId w:val="40"/>
        </w:numPr>
        <w:ind w:left="2880"/>
        <w:rPr>
          <w:rFonts w:ascii="Arial" w:eastAsia="Arial" w:hAnsi="Arial" w:cs="Arial"/>
        </w:rPr>
      </w:pPr>
      <w:r w:rsidRPr="00A45730">
        <w:rPr>
          <w:rFonts w:ascii="Arial"/>
        </w:rPr>
        <w:t>Historical Hereford day request for volunteers.</w:t>
      </w:r>
    </w:p>
    <w:p w:rsidR="007E754E" w:rsidRDefault="007E754E" w:rsidP="00FB72B1">
      <w:pPr>
        <w:ind w:left="1440"/>
        <w:rPr>
          <w:rFonts w:ascii="Arial" w:eastAsia="Arial" w:hAnsi="Arial" w:cs="Arial"/>
        </w:rPr>
      </w:pPr>
    </w:p>
    <w:p w:rsidR="007E754E" w:rsidRDefault="00FB72B1" w:rsidP="00FB72B1">
      <w:pPr>
        <w:ind w:left="2160"/>
        <w:rPr>
          <w:rFonts w:ascii="Arial" w:eastAsia="Arial" w:hAnsi="Arial" w:cs="Arial"/>
        </w:rPr>
      </w:pPr>
      <w:r>
        <w:rPr>
          <w:rFonts w:ascii="Arial"/>
        </w:rPr>
        <w:t xml:space="preserve">The mayor encouraged members to sit down and write out </w:t>
      </w:r>
      <w:r w:rsidR="00CE0AA8">
        <w:rPr>
          <w:rFonts w:ascii="Arial"/>
        </w:rPr>
        <w:t>a bl</w:t>
      </w:r>
      <w:r>
        <w:rPr>
          <w:rFonts w:ascii="Arial"/>
        </w:rPr>
        <w:t xml:space="preserve">og and submit it. </w:t>
      </w:r>
    </w:p>
    <w:p w:rsidR="007E754E" w:rsidRDefault="007E754E">
      <w:pPr>
        <w:rPr>
          <w:rFonts w:ascii="Arial" w:eastAsia="Arial" w:hAnsi="Arial" w:cs="Arial"/>
        </w:rPr>
      </w:pPr>
    </w:p>
    <w:p w:rsidR="007E754E" w:rsidRDefault="007E754E">
      <w:pPr>
        <w:rPr>
          <w:rFonts w:ascii="Arial" w:eastAsia="Arial" w:hAnsi="Arial" w:cs="Arial"/>
        </w:rPr>
      </w:pPr>
    </w:p>
    <w:p w:rsidR="00CE0AA8" w:rsidRDefault="00CE0AA8">
      <w:pPr>
        <w:rPr>
          <w:rFonts w:ascii="Arial" w:eastAsia="Arial" w:hAnsi="Arial" w:cs="Arial"/>
        </w:rPr>
      </w:pPr>
    </w:p>
    <w:p w:rsidR="007E754E" w:rsidRDefault="00FB72B1">
      <w:pPr>
        <w:rPr>
          <w:rFonts w:ascii="Arial" w:eastAsia="Arial" w:hAnsi="Arial" w:cs="Arial"/>
          <w:b/>
          <w:bCs/>
        </w:rPr>
      </w:pPr>
      <w:r w:rsidRPr="00FB72B1">
        <w:rPr>
          <w:rFonts w:ascii="Arial"/>
          <w:b/>
          <w:bCs/>
          <w:lang w:val="pt-PT"/>
        </w:rPr>
        <w:t>C2015/2016.46</w:t>
      </w:r>
      <w:r>
        <w:rPr>
          <w:rFonts w:ascii="Arial"/>
          <w:bCs/>
          <w:lang w:val="pt-PT"/>
        </w:rPr>
        <w:tab/>
      </w:r>
      <w:r>
        <w:rPr>
          <w:rFonts w:ascii="Arial"/>
          <w:b/>
          <w:bCs/>
        </w:rPr>
        <w:t>DATE OF NEXT MEETING</w:t>
      </w:r>
    </w:p>
    <w:p w:rsidR="007E754E" w:rsidRDefault="00FB72B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E0AA8">
        <w:rPr>
          <w:rFonts w:ascii="Arial" w:eastAsia="Arial" w:hAnsi="Arial" w:cs="Arial"/>
        </w:rPr>
        <w:t>Members noted the date of the next meetings as 28 JULY 2015.</w:t>
      </w:r>
    </w:p>
    <w:p w:rsidR="007E754E" w:rsidRDefault="007E754E">
      <w:pPr>
        <w:rPr>
          <w:rFonts w:ascii="Arial" w:eastAsia="Arial" w:hAnsi="Arial" w:cs="Arial"/>
        </w:rPr>
      </w:pPr>
    </w:p>
    <w:p w:rsidR="007E754E" w:rsidRDefault="007E754E">
      <w:pPr>
        <w:rPr>
          <w:rFonts w:ascii="Arial" w:eastAsia="Arial" w:hAnsi="Arial" w:cs="Arial"/>
        </w:rPr>
      </w:pPr>
    </w:p>
    <w:p w:rsidR="00CE0AA8" w:rsidRDefault="00CE0AA8" w:rsidP="00FB72B1">
      <w:pPr>
        <w:ind w:left="2160"/>
        <w:rPr>
          <w:rFonts w:ascii="Arial"/>
        </w:rPr>
      </w:pPr>
      <w:r>
        <w:rPr>
          <w:rFonts w:ascii="Arial"/>
        </w:rPr>
        <w:t>There being no further business the Mayor called the meeting to a close</w:t>
      </w:r>
      <w:r w:rsidR="00FB72B1">
        <w:rPr>
          <w:rFonts w:ascii="Arial"/>
        </w:rPr>
        <w:t xml:space="preserve"> at 7.02</w:t>
      </w:r>
      <w:r>
        <w:rPr>
          <w:rFonts w:ascii="Arial"/>
        </w:rPr>
        <w:t>pm</w:t>
      </w:r>
    </w:p>
    <w:p w:rsidR="00CE0AA8" w:rsidRDefault="00CE0AA8" w:rsidP="00CE0AA8">
      <w:pPr>
        <w:ind w:firstLine="720"/>
        <w:rPr>
          <w:rFonts w:ascii="Arial"/>
        </w:rPr>
      </w:pPr>
    </w:p>
    <w:p w:rsidR="00CE0AA8" w:rsidRDefault="00CE0AA8" w:rsidP="00CE0AA8">
      <w:pPr>
        <w:ind w:firstLine="720"/>
        <w:rPr>
          <w:rFonts w:ascii="Arial"/>
        </w:rPr>
      </w:pPr>
    </w:p>
    <w:p w:rsidR="00CE0AA8" w:rsidRDefault="00CE0AA8" w:rsidP="00CE0AA8">
      <w:pPr>
        <w:ind w:firstLine="720"/>
        <w:rPr>
          <w:rFonts w:ascii="Arial"/>
        </w:rPr>
      </w:pPr>
    </w:p>
    <w:p w:rsidR="00CE0AA8" w:rsidRDefault="00CE0AA8" w:rsidP="00CE0AA8">
      <w:pPr>
        <w:ind w:firstLine="720"/>
        <w:rPr>
          <w:rFonts w:ascii="Arial"/>
        </w:rPr>
      </w:pPr>
    </w:p>
    <w:p w:rsidR="00CE0AA8" w:rsidRDefault="00CE0AA8" w:rsidP="00CE0AA8">
      <w:pPr>
        <w:ind w:firstLine="720"/>
        <w:rPr>
          <w:rFonts w:ascii="Arial"/>
        </w:rPr>
      </w:pPr>
    </w:p>
    <w:p w:rsidR="008C07A3" w:rsidRDefault="008C07A3" w:rsidP="00CE0AA8">
      <w:pPr>
        <w:ind w:firstLine="720"/>
        <w:rPr>
          <w:rFonts w:ascii="Arial"/>
        </w:rPr>
      </w:pPr>
    </w:p>
    <w:p w:rsidR="00CE0AA8" w:rsidRDefault="00CE0AA8" w:rsidP="00CE0AA8">
      <w:pPr>
        <w:ind w:firstLine="720"/>
        <w:rPr>
          <w:rFonts w:ascii="Arial"/>
        </w:rPr>
      </w:pPr>
    </w:p>
    <w:p w:rsidR="00CE0AA8" w:rsidRDefault="00CE0AA8" w:rsidP="00CE0AA8">
      <w:pPr>
        <w:ind w:firstLine="720"/>
        <w:rPr>
          <w:rFonts w:ascii="Arial"/>
        </w:rPr>
      </w:pPr>
      <w:r>
        <w:rPr>
          <w:rFonts w:ascii="Arial"/>
        </w:rPr>
        <w:t>Signed</w:t>
      </w:r>
      <w:r>
        <w:rPr>
          <w:rFonts w:ascii="Arial"/>
        </w:rPr>
        <w:t>………………………………………………………………………………………</w:t>
      </w:r>
    </w:p>
    <w:p w:rsidR="00CE0AA8" w:rsidRDefault="00CE0AA8" w:rsidP="00CE0AA8">
      <w:pPr>
        <w:ind w:firstLine="720"/>
        <w:rPr>
          <w:rFonts w:ascii="Arial"/>
        </w:rPr>
      </w:pPr>
    </w:p>
    <w:p w:rsidR="00CE0AA8" w:rsidRDefault="00CE0AA8" w:rsidP="00CE0AA8">
      <w:pPr>
        <w:ind w:firstLine="720"/>
        <w:rPr>
          <w:rFonts w:ascii="Arial"/>
        </w:rPr>
      </w:pPr>
    </w:p>
    <w:p w:rsidR="00CE0AA8" w:rsidRDefault="00CE0AA8" w:rsidP="00CE0AA8">
      <w:pPr>
        <w:ind w:firstLine="720"/>
        <w:rPr>
          <w:rFonts w:ascii="Arial"/>
        </w:rPr>
      </w:pPr>
    </w:p>
    <w:p w:rsidR="00CE0AA8" w:rsidRDefault="00CE0AA8" w:rsidP="00CE0AA8">
      <w:pPr>
        <w:ind w:firstLine="720"/>
        <w:rPr>
          <w:rFonts w:ascii="Arial"/>
        </w:rPr>
      </w:pPr>
    </w:p>
    <w:p w:rsidR="00CE0AA8" w:rsidRDefault="00CE0AA8" w:rsidP="00CE0AA8">
      <w:pPr>
        <w:ind w:firstLine="720"/>
        <w:rPr>
          <w:rFonts w:ascii="Arial"/>
        </w:rPr>
      </w:pPr>
    </w:p>
    <w:p w:rsidR="008C07A3" w:rsidRDefault="008C07A3" w:rsidP="00CE0AA8">
      <w:pPr>
        <w:ind w:firstLine="720"/>
        <w:rPr>
          <w:rFonts w:ascii="Arial"/>
        </w:rPr>
      </w:pPr>
    </w:p>
    <w:p w:rsidR="00CE0AA8" w:rsidRDefault="00CE0AA8" w:rsidP="00CE0AA8">
      <w:pPr>
        <w:ind w:firstLine="720"/>
        <w:rPr>
          <w:rFonts w:ascii="Arial"/>
        </w:rPr>
      </w:pPr>
    </w:p>
    <w:p w:rsidR="007E754E" w:rsidRDefault="008C07A3" w:rsidP="00CE0AA8">
      <w:pPr>
        <w:ind w:firstLine="720"/>
      </w:pPr>
      <w:r>
        <w:rPr>
          <w:rFonts w:ascii="Arial"/>
        </w:rPr>
        <w:t>Dated</w:t>
      </w:r>
      <w:r w:rsidR="00CE0AA8">
        <w:rPr>
          <w:rFonts w:ascii="Arial"/>
        </w:rPr>
        <w:t>…………………………………………………………………………………………</w:t>
      </w:r>
      <w:r w:rsidR="00CE0AA8">
        <w:rPr>
          <w:rFonts w:ascii="Arial"/>
        </w:rPr>
        <w:t>.</w:t>
      </w:r>
      <w:r w:rsidR="00FB72B1">
        <w:rPr>
          <w:rFonts w:ascii="Arial"/>
        </w:rPr>
        <w:t xml:space="preserve"> </w:t>
      </w:r>
    </w:p>
    <w:sectPr w:rsidR="007E754E" w:rsidSect="00FB72B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07" w:right="1134" w:bottom="669" w:left="426" w:header="68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96" w:rsidRDefault="00FB72B1">
      <w:r>
        <w:separator/>
      </w:r>
    </w:p>
  </w:endnote>
  <w:endnote w:type="continuationSeparator" w:id="0">
    <w:p w:rsidR="00165A96" w:rsidRDefault="00FB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4E" w:rsidRDefault="007E754E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4E" w:rsidRDefault="007E754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96" w:rsidRDefault="00FB72B1">
      <w:r>
        <w:separator/>
      </w:r>
    </w:p>
  </w:footnote>
  <w:footnote w:type="continuationSeparator" w:id="0">
    <w:p w:rsidR="00165A96" w:rsidRDefault="00FB7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4E" w:rsidRDefault="00FB72B1">
    <w:pPr>
      <w:pStyle w:val="Header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11169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  <w:p w:rsidR="007E754E" w:rsidRDefault="00FB72B1">
    <w:pPr>
      <w:widowControl w:val="0"/>
      <w:ind w:right="1134"/>
    </w:pPr>
    <w:r>
      <w:rPr>
        <w:sz w:val="18"/>
        <w:szCs w:val="18"/>
      </w:rPr>
      <w:t xml:space="preserve">HEREFORD CITY COUNCIL MEETING - MINUTES </w:t>
    </w:r>
    <w:r>
      <w:rPr>
        <w:sz w:val="18"/>
        <w:szCs w:val="18"/>
      </w:rPr>
      <w:t>–</w:t>
    </w:r>
    <w:r>
      <w:rPr>
        <w:sz w:val="18"/>
        <w:szCs w:val="18"/>
      </w:rPr>
      <w:t xml:space="preserve"> 23 JUNE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4E" w:rsidRDefault="007E754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8D"/>
    <w:multiLevelType w:val="multilevel"/>
    <w:tmpl w:val="CCF44DAA"/>
    <w:lvl w:ilvl="0">
      <w:start w:val="1"/>
      <w:numFmt w:val="lowerLetter"/>
      <w:lvlText w:val="%1)"/>
      <w:lvlJc w:val="left"/>
      <w:pPr>
        <w:tabs>
          <w:tab w:val="num" w:pos="628"/>
        </w:tabs>
        <w:ind w:left="628" w:hanging="56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nsid w:val="020943C2"/>
    <w:multiLevelType w:val="multilevel"/>
    <w:tmpl w:val="693A70D4"/>
    <w:styleLink w:val="List51"/>
    <w:lvl w:ilvl="0">
      <w:start w:val="5"/>
      <w:numFmt w:val="lowerLetter"/>
      <w:lvlText w:val="%1)"/>
      <w:lvlJc w:val="left"/>
      <w:pPr>
        <w:tabs>
          <w:tab w:val="num" w:pos="581"/>
        </w:tabs>
        <w:ind w:left="581" w:hanging="5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>
    <w:nsid w:val="07A15DC2"/>
    <w:multiLevelType w:val="multilevel"/>
    <w:tmpl w:val="438E2922"/>
    <w:lvl w:ilvl="0">
      <w:start w:val="1"/>
      <w:numFmt w:val="lowerLetter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">
    <w:nsid w:val="09985060"/>
    <w:multiLevelType w:val="multilevel"/>
    <w:tmpl w:val="73E209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0DC458B2"/>
    <w:multiLevelType w:val="multilevel"/>
    <w:tmpl w:val="E9BC91F8"/>
    <w:styleLink w:val="List9"/>
    <w:lvl w:ilvl="0">
      <w:start w:val="13"/>
      <w:numFmt w:val="lowerLetter"/>
      <w:lvlText w:val="%1)"/>
      <w:lvlJc w:val="left"/>
      <w:pPr>
        <w:tabs>
          <w:tab w:val="num" w:pos="628"/>
        </w:tabs>
        <w:ind w:left="628" w:hanging="62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0EA33B97"/>
    <w:multiLevelType w:val="multilevel"/>
    <w:tmpl w:val="AB5C8946"/>
    <w:lvl w:ilvl="0">
      <w:start w:val="1"/>
      <w:numFmt w:val="lowerLetter"/>
      <w:lvlText w:val="%1)"/>
      <w:lvlJc w:val="left"/>
      <w:pPr>
        <w:tabs>
          <w:tab w:val="num" w:pos="628"/>
        </w:tabs>
        <w:ind w:left="628" w:hanging="56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nsid w:val="0F3B0FC8"/>
    <w:multiLevelType w:val="multilevel"/>
    <w:tmpl w:val="3B2EB0A0"/>
    <w:lvl w:ilvl="0">
      <w:start w:val="1"/>
      <w:numFmt w:val="lowerLetter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7">
    <w:nsid w:val="0F9611AE"/>
    <w:multiLevelType w:val="multilevel"/>
    <w:tmpl w:val="C5140DE4"/>
    <w:styleLink w:val="List8"/>
    <w:lvl w:ilvl="0">
      <w:start w:val="10"/>
      <w:numFmt w:val="lowerLetter"/>
      <w:lvlText w:val="%1)"/>
      <w:lvlJc w:val="left"/>
      <w:pPr>
        <w:tabs>
          <w:tab w:val="num" w:pos="628"/>
        </w:tabs>
        <w:ind w:left="628" w:hanging="56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nsid w:val="1123225B"/>
    <w:multiLevelType w:val="multilevel"/>
    <w:tmpl w:val="6988FF24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9">
    <w:nsid w:val="13572F16"/>
    <w:multiLevelType w:val="multilevel"/>
    <w:tmpl w:val="374E20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14391517"/>
    <w:multiLevelType w:val="multilevel"/>
    <w:tmpl w:val="96801402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57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>
    <w:nsid w:val="1E06159E"/>
    <w:multiLevelType w:val="multilevel"/>
    <w:tmpl w:val="F5C6606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2">
    <w:nsid w:val="2375676F"/>
    <w:multiLevelType w:val="multilevel"/>
    <w:tmpl w:val="94420D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3">
    <w:nsid w:val="28045EAD"/>
    <w:multiLevelType w:val="multilevel"/>
    <w:tmpl w:val="A092885A"/>
    <w:lvl w:ilvl="0">
      <w:start w:val="1"/>
      <w:numFmt w:val="lowerLetter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4">
    <w:nsid w:val="2D8D41C0"/>
    <w:multiLevelType w:val="multilevel"/>
    <w:tmpl w:val="6D6EA0F2"/>
    <w:lvl w:ilvl="0">
      <w:start w:val="1"/>
      <w:numFmt w:val="lowerLetter"/>
      <w:lvlText w:val="%1)"/>
      <w:lvlJc w:val="left"/>
      <w:pPr>
        <w:tabs>
          <w:tab w:val="num" w:pos="628"/>
        </w:tabs>
        <w:ind w:left="628" w:hanging="62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>
    <w:nsid w:val="3B057CF0"/>
    <w:multiLevelType w:val="multilevel"/>
    <w:tmpl w:val="C52E021C"/>
    <w:styleLink w:val="List31"/>
    <w:lvl w:ilvl="0">
      <w:start w:val="3"/>
      <w:numFmt w:val="lowerLetter"/>
      <w:lvlText w:val="%1)"/>
      <w:lvlJc w:val="left"/>
      <w:pPr>
        <w:tabs>
          <w:tab w:val="num" w:pos="576"/>
        </w:tabs>
        <w:ind w:left="576" w:hanging="57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6">
    <w:nsid w:val="3E4342E1"/>
    <w:multiLevelType w:val="multilevel"/>
    <w:tmpl w:val="06428BD4"/>
    <w:styleLink w:val="List1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>
    <w:nsid w:val="43C51D10"/>
    <w:multiLevelType w:val="multilevel"/>
    <w:tmpl w:val="67988B9C"/>
    <w:lvl w:ilvl="0">
      <w:start w:val="1"/>
      <w:numFmt w:val="lowerLetter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8">
    <w:nsid w:val="44C736EA"/>
    <w:multiLevelType w:val="multilevel"/>
    <w:tmpl w:val="FEE09E78"/>
    <w:styleLink w:val="List6"/>
    <w:lvl w:ilvl="0">
      <w:start w:val="7"/>
      <w:numFmt w:val="lowerLetter"/>
      <w:lvlText w:val="%1)"/>
      <w:lvlJc w:val="left"/>
      <w:pPr>
        <w:tabs>
          <w:tab w:val="num" w:pos="567"/>
        </w:tabs>
        <w:ind w:left="567" w:hanging="5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>
    <w:nsid w:val="45F173B3"/>
    <w:multiLevelType w:val="multilevel"/>
    <w:tmpl w:val="CEC4F53C"/>
    <w:styleLink w:val="List1"/>
    <w:lvl w:ilvl="0">
      <w:start w:val="1"/>
      <w:numFmt w:val="lowerLetter"/>
      <w:lvlText w:val="%1)"/>
      <w:lvlJc w:val="left"/>
      <w:pPr>
        <w:tabs>
          <w:tab w:val="num" w:pos="581"/>
        </w:tabs>
        <w:ind w:left="581" w:hanging="5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0">
    <w:nsid w:val="47FB373D"/>
    <w:multiLevelType w:val="multilevel"/>
    <w:tmpl w:val="D2DE4FCC"/>
    <w:lvl w:ilvl="0">
      <w:start w:val="11"/>
      <w:numFmt w:val="lowerLetter"/>
      <w:lvlText w:val="%1)"/>
      <w:lvlJc w:val="left"/>
      <w:pPr>
        <w:tabs>
          <w:tab w:val="num" w:pos="628"/>
        </w:tabs>
        <w:ind w:left="628" w:hanging="62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1">
    <w:nsid w:val="48CB4A82"/>
    <w:multiLevelType w:val="multilevel"/>
    <w:tmpl w:val="51A6BA7A"/>
    <w:lvl w:ilvl="0">
      <w:start w:val="1"/>
      <w:numFmt w:val="lowerLetter"/>
      <w:lvlText w:val="%1)"/>
      <w:lvlJc w:val="left"/>
      <w:pPr>
        <w:tabs>
          <w:tab w:val="num" w:pos="581"/>
        </w:tabs>
        <w:ind w:left="581" w:hanging="5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2">
    <w:nsid w:val="49092630"/>
    <w:multiLevelType w:val="multilevel"/>
    <w:tmpl w:val="7A34B4AC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3">
    <w:nsid w:val="490A4839"/>
    <w:multiLevelType w:val="multilevel"/>
    <w:tmpl w:val="FA30B490"/>
    <w:styleLink w:val="List21"/>
    <w:lvl w:ilvl="0">
      <w:start w:val="2"/>
      <w:numFmt w:val="lowerLetter"/>
      <w:lvlText w:val="%1)"/>
      <w:lvlJc w:val="left"/>
      <w:pPr>
        <w:tabs>
          <w:tab w:val="num" w:pos="576"/>
        </w:tabs>
        <w:ind w:left="576" w:hanging="57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4">
    <w:nsid w:val="4B15252C"/>
    <w:multiLevelType w:val="multilevel"/>
    <w:tmpl w:val="8DDE2232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57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5">
    <w:nsid w:val="4B566DFC"/>
    <w:multiLevelType w:val="multilevel"/>
    <w:tmpl w:val="769014AA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57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>
    <w:nsid w:val="528B7328"/>
    <w:multiLevelType w:val="multilevel"/>
    <w:tmpl w:val="2500BB4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56315C6E"/>
    <w:multiLevelType w:val="hybridMultilevel"/>
    <w:tmpl w:val="5D60C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D43099"/>
    <w:multiLevelType w:val="multilevel"/>
    <w:tmpl w:val="55EA8258"/>
    <w:styleLink w:val="List41"/>
    <w:lvl w:ilvl="0">
      <w:start w:val="4"/>
      <w:numFmt w:val="lowerLetter"/>
      <w:lvlText w:val="%1)"/>
      <w:lvlJc w:val="left"/>
      <w:pPr>
        <w:tabs>
          <w:tab w:val="num" w:pos="576"/>
        </w:tabs>
        <w:ind w:left="576" w:hanging="57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9">
    <w:nsid w:val="5EC90895"/>
    <w:multiLevelType w:val="multilevel"/>
    <w:tmpl w:val="D924CE62"/>
    <w:lvl w:ilvl="0">
      <w:start w:val="1"/>
      <w:numFmt w:val="lowerLetter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0">
    <w:nsid w:val="603B0BD1"/>
    <w:multiLevelType w:val="multilevel"/>
    <w:tmpl w:val="1E7E3E86"/>
    <w:lvl w:ilvl="0">
      <w:start w:val="1"/>
      <w:numFmt w:val="lowerLetter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1">
    <w:nsid w:val="641A7702"/>
    <w:multiLevelType w:val="multilevel"/>
    <w:tmpl w:val="D1B0F95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2">
    <w:nsid w:val="65F960DC"/>
    <w:multiLevelType w:val="multilevel"/>
    <w:tmpl w:val="30E640FE"/>
    <w:lvl w:ilvl="0">
      <w:start w:val="1"/>
      <w:numFmt w:val="lowerLetter"/>
      <w:lvlText w:val="%1)"/>
      <w:lvlJc w:val="left"/>
      <w:pPr>
        <w:tabs>
          <w:tab w:val="num" w:pos="613"/>
        </w:tabs>
        <w:ind w:left="613" w:hanging="61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3">
    <w:nsid w:val="66256939"/>
    <w:multiLevelType w:val="multilevel"/>
    <w:tmpl w:val="10C4A8C6"/>
    <w:styleLink w:val="List7"/>
    <w:lvl w:ilvl="0">
      <w:start w:val="8"/>
      <w:numFmt w:val="lowerLetter"/>
      <w:lvlText w:val="%1)"/>
      <w:lvlJc w:val="left"/>
      <w:pPr>
        <w:tabs>
          <w:tab w:val="num" w:pos="628"/>
        </w:tabs>
        <w:ind w:left="628" w:hanging="567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4">
    <w:nsid w:val="67F87406"/>
    <w:multiLevelType w:val="multilevel"/>
    <w:tmpl w:val="B4583C04"/>
    <w:lvl w:ilvl="0">
      <w:start w:val="1"/>
      <w:numFmt w:val="lowerLetter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5">
    <w:nsid w:val="6BD93300"/>
    <w:multiLevelType w:val="multilevel"/>
    <w:tmpl w:val="9D16E1EA"/>
    <w:lvl w:ilvl="0">
      <w:start w:val="1"/>
      <w:numFmt w:val="lowerLetter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6">
    <w:nsid w:val="6FDF074C"/>
    <w:multiLevelType w:val="multilevel"/>
    <w:tmpl w:val="2E6C37F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06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7">
    <w:nsid w:val="701242A8"/>
    <w:multiLevelType w:val="multilevel"/>
    <w:tmpl w:val="B390128A"/>
    <w:lvl w:ilvl="0">
      <w:start w:val="1"/>
      <w:numFmt w:val="lowerLetter"/>
      <w:lvlText w:val="%1)"/>
      <w:lvlJc w:val="left"/>
      <w:pPr>
        <w:tabs>
          <w:tab w:val="num" w:pos="581"/>
        </w:tabs>
        <w:ind w:left="581" w:hanging="52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8">
    <w:nsid w:val="72E5114C"/>
    <w:multiLevelType w:val="multilevel"/>
    <w:tmpl w:val="90DCDBBA"/>
    <w:styleLink w:val="List10"/>
    <w:lvl w:ilvl="0">
      <w:start w:val="12"/>
      <w:numFmt w:val="lowerLetter"/>
      <w:lvlText w:val="%1)"/>
      <w:lvlJc w:val="left"/>
      <w:pPr>
        <w:tabs>
          <w:tab w:val="num" w:pos="613"/>
        </w:tabs>
        <w:ind w:left="613" w:hanging="61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365"/>
        </w:tabs>
        <w:ind w:left="236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25"/>
        </w:tabs>
        <w:ind w:left="452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03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85"/>
        </w:tabs>
        <w:ind w:left="6685" w:hanging="248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9">
    <w:nsid w:val="74454504"/>
    <w:multiLevelType w:val="multilevel"/>
    <w:tmpl w:val="E7AC6C36"/>
    <w:lvl w:ilvl="0">
      <w:start w:val="1"/>
      <w:numFmt w:val="lowerLetter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21"/>
  </w:num>
  <w:num w:numId="5">
    <w:abstractNumId w:val="13"/>
  </w:num>
  <w:num w:numId="6">
    <w:abstractNumId w:val="19"/>
  </w:num>
  <w:num w:numId="7">
    <w:abstractNumId w:val="24"/>
  </w:num>
  <w:num w:numId="8">
    <w:abstractNumId w:val="6"/>
  </w:num>
  <w:num w:numId="9">
    <w:abstractNumId w:val="23"/>
    <w:lvlOverride w:ilvl="0">
      <w:lvl w:ilvl="0">
        <w:start w:val="2"/>
        <w:numFmt w:val="lowerLetter"/>
        <w:lvlText w:val="%1)"/>
        <w:lvlJc w:val="left"/>
        <w:pPr>
          <w:tabs>
            <w:tab w:val="num" w:pos="576"/>
          </w:tabs>
          <w:ind w:left="576" w:hanging="576"/>
        </w:pPr>
        <w:rPr>
          <w:rFonts w:ascii="Arial" w:eastAsia="Arial" w:hAnsi="Arial" w:cs="Arial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lvl>
    </w:lvlOverride>
  </w:num>
  <w:num w:numId="10">
    <w:abstractNumId w:val="25"/>
  </w:num>
  <w:num w:numId="11">
    <w:abstractNumId w:val="2"/>
  </w:num>
  <w:num w:numId="12">
    <w:abstractNumId w:val="15"/>
    <w:lvlOverride w:ilvl="0">
      <w:lvl w:ilvl="0">
        <w:start w:val="3"/>
        <w:numFmt w:val="lowerLetter"/>
        <w:lvlText w:val="%1)"/>
        <w:lvlJc w:val="left"/>
        <w:pPr>
          <w:tabs>
            <w:tab w:val="num" w:pos="576"/>
          </w:tabs>
          <w:ind w:left="576" w:hanging="576"/>
        </w:pPr>
        <w:rPr>
          <w:rFonts w:ascii="Arial" w:eastAsia="Arial" w:hAnsi="Arial" w:cs="Arial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lvl>
    </w:lvlOverride>
  </w:num>
  <w:num w:numId="13">
    <w:abstractNumId w:val="10"/>
  </w:num>
  <w:num w:numId="14">
    <w:abstractNumId w:val="39"/>
  </w:num>
  <w:num w:numId="15">
    <w:abstractNumId w:val="28"/>
    <w:lvlOverride w:ilvl="0">
      <w:lvl w:ilvl="0">
        <w:start w:val="4"/>
        <w:numFmt w:val="lowerLetter"/>
        <w:lvlText w:val="%1)"/>
        <w:lvlJc w:val="left"/>
        <w:pPr>
          <w:tabs>
            <w:tab w:val="num" w:pos="576"/>
          </w:tabs>
          <w:ind w:left="576" w:hanging="576"/>
        </w:pPr>
        <w:rPr>
          <w:rFonts w:ascii="Arial" w:eastAsia="Arial" w:hAnsi="Arial" w:cs="Arial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lvl>
    </w:lvlOverride>
  </w:num>
  <w:num w:numId="16">
    <w:abstractNumId w:val="37"/>
  </w:num>
  <w:num w:numId="17">
    <w:abstractNumId w:val="29"/>
  </w:num>
  <w:num w:numId="18">
    <w:abstractNumId w:val="1"/>
    <w:lvlOverride w:ilvl="0">
      <w:lvl w:ilvl="0">
        <w:start w:val="5"/>
        <w:numFmt w:val="lowerLetter"/>
        <w:lvlText w:val="%1)"/>
        <w:lvlJc w:val="left"/>
        <w:pPr>
          <w:tabs>
            <w:tab w:val="num" w:pos="581"/>
          </w:tabs>
          <w:ind w:left="581" w:hanging="520"/>
        </w:pPr>
        <w:rPr>
          <w:rFonts w:ascii="Arial" w:eastAsia="Arial" w:hAnsi="Arial" w:cs="Arial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lvl>
    </w:lvlOverride>
  </w:num>
  <w:num w:numId="19">
    <w:abstractNumId w:val="36"/>
  </w:num>
  <w:num w:numId="20">
    <w:abstractNumId w:val="17"/>
  </w:num>
  <w:num w:numId="21">
    <w:abstractNumId w:val="18"/>
    <w:lvlOverride w:ilvl="0">
      <w:lvl w:ilvl="0">
        <w:start w:val="7"/>
        <w:numFmt w:val="lowerLetter"/>
        <w:lvlText w:val="%1)"/>
        <w:lvlJc w:val="left"/>
        <w:pPr>
          <w:tabs>
            <w:tab w:val="num" w:pos="567"/>
          </w:tabs>
          <w:ind w:left="567" w:hanging="506"/>
        </w:pPr>
        <w:rPr>
          <w:rFonts w:ascii="Arial" w:eastAsia="Arial" w:hAnsi="Arial" w:cs="Arial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lvl>
    </w:lvlOverride>
  </w:num>
  <w:num w:numId="22">
    <w:abstractNumId w:val="0"/>
  </w:num>
  <w:num w:numId="23">
    <w:abstractNumId w:val="34"/>
  </w:num>
  <w:num w:numId="24">
    <w:abstractNumId w:val="33"/>
    <w:lvlOverride w:ilvl="0">
      <w:lvl w:ilvl="0">
        <w:start w:val="8"/>
        <w:numFmt w:val="lowerLetter"/>
        <w:lvlText w:val="%1)"/>
        <w:lvlJc w:val="left"/>
        <w:pPr>
          <w:tabs>
            <w:tab w:val="num" w:pos="628"/>
          </w:tabs>
          <w:ind w:left="628" w:hanging="567"/>
        </w:pPr>
        <w:rPr>
          <w:rFonts w:ascii="Arial" w:eastAsia="Arial" w:hAnsi="Arial" w:cs="Arial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lvl>
    </w:lvlOverride>
  </w:num>
  <w:num w:numId="25">
    <w:abstractNumId w:val="5"/>
  </w:num>
  <w:num w:numId="26">
    <w:abstractNumId w:val="30"/>
  </w:num>
  <w:num w:numId="27">
    <w:abstractNumId w:val="7"/>
    <w:lvlOverride w:ilvl="0">
      <w:lvl w:ilvl="0">
        <w:start w:val="10"/>
        <w:numFmt w:val="lowerLetter"/>
        <w:lvlText w:val="%1)"/>
        <w:lvlJc w:val="left"/>
        <w:pPr>
          <w:tabs>
            <w:tab w:val="num" w:pos="628"/>
          </w:tabs>
          <w:ind w:left="628" w:hanging="567"/>
        </w:pPr>
        <w:rPr>
          <w:rFonts w:ascii="Arial" w:eastAsia="Arial" w:hAnsi="Arial" w:cs="Arial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lvl>
    </w:lvlOverride>
  </w:num>
  <w:num w:numId="28">
    <w:abstractNumId w:val="14"/>
  </w:num>
  <w:num w:numId="29">
    <w:abstractNumId w:val="35"/>
  </w:num>
  <w:num w:numId="30">
    <w:abstractNumId w:val="20"/>
  </w:num>
  <w:num w:numId="31">
    <w:abstractNumId w:val="32"/>
  </w:num>
  <w:num w:numId="32">
    <w:abstractNumId w:val="38"/>
    <w:lvlOverride w:ilvl="0">
      <w:lvl w:ilvl="0">
        <w:start w:val="12"/>
        <w:numFmt w:val="lowerLetter"/>
        <w:lvlText w:val="%1)"/>
        <w:lvlJc w:val="left"/>
        <w:pPr>
          <w:tabs>
            <w:tab w:val="num" w:pos="613"/>
          </w:tabs>
          <w:ind w:left="613" w:hanging="613"/>
        </w:pPr>
        <w:rPr>
          <w:rFonts w:ascii="Arial" w:eastAsia="Arial" w:hAnsi="Arial" w:cs="Arial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lvl>
    </w:lvlOverride>
  </w:num>
  <w:num w:numId="33">
    <w:abstractNumId w:val="4"/>
    <w:lvlOverride w:ilvl="0">
      <w:lvl w:ilvl="0">
        <w:start w:val="13"/>
        <w:numFmt w:val="lowerLetter"/>
        <w:lvlText w:val="%1)"/>
        <w:lvlJc w:val="left"/>
        <w:pPr>
          <w:tabs>
            <w:tab w:val="num" w:pos="628"/>
          </w:tabs>
          <w:ind w:left="628" w:hanging="628"/>
        </w:pPr>
        <w:rPr>
          <w:rFonts w:ascii="Arial" w:eastAsia="Arial" w:hAnsi="Arial" w:cs="Arial"/>
          <w:b/>
          <w:bCs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lvl>
    </w:lvlOverride>
  </w:num>
  <w:num w:numId="34">
    <w:abstractNumId w:val="12"/>
  </w:num>
  <w:num w:numId="35">
    <w:abstractNumId w:val="3"/>
  </w:num>
  <w:num w:numId="36">
    <w:abstractNumId w:val="16"/>
  </w:num>
  <w:num w:numId="37">
    <w:abstractNumId w:val="31"/>
  </w:num>
  <w:num w:numId="38">
    <w:abstractNumId w:val="9"/>
  </w:num>
  <w:num w:numId="39">
    <w:abstractNumId w:val="22"/>
  </w:num>
  <w:num w:numId="40">
    <w:abstractNumId w:val="27"/>
  </w:num>
  <w:num w:numId="41">
    <w:abstractNumId w:val="1"/>
  </w:num>
  <w:num w:numId="42">
    <w:abstractNumId w:val="4"/>
  </w:num>
  <w:num w:numId="43">
    <w:abstractNumId w:val="7"/>
  </w:num>
  <w:num w:numId="44">
    <w:abstractNumId w:val="15"/>
  </w:num>
  <w:num w:numId="45">
    <w:abstractNumId w:val="18"/>
  </w:num>
  <w:num w:numId="46">
    <w:abstractNumId w:val="23"/>
  </w:num>
  <w:num w:numId="47">
    <w:abstractNumId w:val="28"/>
  </w:num>
  <w:num w:numId="48">
    <w:abstractNumId w:val="3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754E"/>
    <w:rsid w:val="0003453E"/>
    <w:rsid w:val="000D54E1"/>
    <w:rsid w:val="00165A96"/>
    <w:rsid w:val="0029466C"/>
    <w:rsid w:val="002B00C4"/>
    <w:rsid w:val="002B0F48"/>
    <w:rsid w:val="0039482E"/>
    <w:rsid w:val="004806E2"/>
    <w:rsid w:val="00604B75"/>
    <w:rsid w:val="006F36B8"/>
    <w:rsid w:val="007E754E"/>
    <w:rsid w:val="008A051B"/>
    <w:rsid w:val="008B4427"/>
    <w:rsid w:val="008C07A3"/>
    <w:rsid w:val="00987D1B"/>
    <w:rsid w:val="00A11169"/>
    <w:rsid w:val="00A45730"/>
    <w:rsid w:val="00CE0AA8"/>
    <w:rsid w:val="00E43292"/>
    <w:rsid w:val="00FB72B1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2">
    <w:name w:val="heading 2"/>
    <w:next w:val="Normal"/>
    <w:pPr>
      <w:keepNext/>
      <w:widowControl w:val="0"/>
      <w:jc w:val="center"/>
      <w:outlineLvl w:val="1"/>
    </w:pPr>
    <w:rPr>
      <w:rFonts w:hAnsi="Arial Unicode MS" w:cs="Arial Unicode MS"/>
      <w:b/>
      <w:bCs/>
      <w:color w:val="000000"/>
      <w:sz w:val="28"/>
      <w:szCs w:val="28"/>
      <w:u w:color="000000"/>
      <w:lang w:val="en-US"/>
    </w:rPr>
  </w:style>
  <w:style w:type="paragraph" w:styleId="Heading5">
    <w:name w:val="heading 5"/>
    <w:next w:val="Normal"/>
    <w:pPr>
      <w:keepNext/>
      <w:outlineLvl w:val="4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pPr>
      <w:widowControl w:val="0"/>
      <w:jc w:val="center"/>
    </w:pPr>
    <w:rPr>
      <w:rFonts w:hAnsi="Arial Unicode MS" w:cs="Arial Unicode MS"/>
      <w:b/>
      <w:bCs/>
      <w:color w:val="000000"/>
      <w:sz w:val="48"/>
      <w:szCs w:val="48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46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47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41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45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4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43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42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0"/>
    <w:pPr>
      <w:numPr>
        <w:numId w:val="49"/>
      </w:numPr>
    </w:p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pPr>
      <w:widowControl w:val="0"/>
      <w:tabs>
        <w:tab w:val="left" w:pos="567"/>
        <w:tab w:val="left" w:pos="1134"/>
        <w:tab w:val="left" w:pos="1701"/>
      </w:tabs>
      <w:ind w:left="567" w:hanging="567"/>
    </w:pPr>
    <w:rPr>
      <w:rFonts w:eastAsia="Times New Roman"/>
      <w:color w:val="000000"/>
      <w:sz w:val="22"/>
      <w:szCs w:val="22"/>
      <w:u w:color="000000"/>
      <w:lang w:val="en-US"/>
    </w:rPr>
  </w:style>
  <w:style w:type="numbering" w:customStyle="1" w:styleId="List11">
    <w:name w:val="List 11"/>
    <w:basedOn w:val="ImportedStyle11"/>
    <w:pPr>
      <w:numPr>
        <w:numId w:val="36"/>
      </w:numPr>
    </w:pPr>
  </w:style>
  <w:style w:type="numbering" w:customStyle="1" w:styleId="ImportedStyle11">
    <w:name w:val="Imported Style 11"/>
  </w:style>
  <w:style w:type="numbering" w:customStyle="1" w:styleId="List12">
    <w:name w:val="List 12"/>
    <w:basedOn w:val="ImportedStyle12"/>
    <w:pPr>
      <w:numPr>
        <w:numId w:val="39"/>
      </w:numPr>
    </w:pPr>
  </w:style>
  <w:style w:type="numbering" w:customStyle="1" w:styleId="ImportedStyle12">
    <w:name w:val="Imported Style 12"/>
  </w:style>
  <w:style w:type="paragraph" w:styleId="BalloonText">
    <w:name w:val="Balloon Text"/>
    <w:basedOn w:val="Normal"/>
    <w:link w:val="BalloonTextChar"/>
    <w:uiPriority w:val="99"/>
    <w:semiHidden/>
    <w:unhideWhenUsed/>
    <w:rsid w:val="00FB7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B1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2">
    <w:name w:val="heading 2"/>
    <w:next w:val="Normal"/>
    <w:pPr>
      <w:keepNext/>
      <w:widowControl w:val="0"/>
      <w:jc w:val="center"/>
      <w:outlineLvl w:val="1"/>
    </w:pPr>
    <w:rPr>
      <w:rFonts w:hAnsi="Arial Unicode MS" w:cs="Arial Unicode MS"/>
      <w:b/>
      <w:bCs/>
      <w:color w:val="000000"/>
      <w:sz w:val="28"/>
      <w:szCs w:val="28"/>
      <w:u w:color="000000"/>
      <w:lang w:val="en-US"/>
    </w:rPr>
  </w:style>
  <w:style w:type="paragraph" w:styleId="Heading5">
    <w:name w:val="heading 5"/>
    <w:next w:val="Normal"/>
    <w:pPr>
      <w:keepNext/>
      <w:outlineLvl w:val="4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pPr>
      <w:widowControl w:val="0"/>
      <w:jc w:val="center"/>
    </w:pPr>
    <w:rPr>
      <w:rFonts w:hAnsi="Arial Unicode MS" w:cs="Arial Unicode MS"/>
      <w:b/>
      <w:bCs/>
      <w:color w:val="000000"/>
      <w:sz w:val="48"/>
      <w:szCs w:val="48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46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47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41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45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4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43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42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0"/>
    <w:pPr>
      <w:numPr>
        <w:numId w:val="49"/>
      </w:numPr>
    </w:p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pPr>
      <w:widowControl w:val="0"/>
      <w:tabs>
        <w:tab w:val="left" w:pos="567"/>
        <w:tab w:val="left" w:pos="1134"/>
        <w:tab w:val="left" w:pos="1701"/>
      </w:tabs>
      <w:ind w:left="567" w:hanging="567"/>
    </w:pPr>
    <w:rPr>
      <w:rFonts w:eastAsia="Times New Roman"/>
      <w:color w:val="000000"/>
      <w:sz w:val="22"/>
      <w:szCs w:val="22"/>
      <w:u w:color="000000"/>
      <w:lang w:val="en-US"/>
    </w:rPr>
  </w:style>
  <w:style w:type="numbering" w:customStyle="1" w:styleId="List11">
    <w:name w:val="List 11"/>
    <w:basedOn w:val="ImportedStyle11"/>
    <w:pPr>
      <w:numPr>
        <w:numId w:val="36"/>
      </w:numPr>
    </w:pPr>
  </w:style>
  <w:style w:type="numbering" w:customStyle="1" w:styleId="ImportedStyle11">
    <w:name w:val="Imported Style 11"/>
  </w:style>
  <w:style w:type="numbering" w:customStyle="1" w:styleId="List12">
    <w:name w:val="List 12"/>
    <w:basedOn w:val="ImportedStyle12"/>
    <w:pPr>
      <w:numPr>
        <w:numId w:val="39"/>
      </w:numPr>
    </w:pPr>
  </w:style>
  <w:style w:type="numbering" w:customStyle="1" w:styleId="ImportedStyle12">
    <w:name w:val="Imported Style 12"/>
  </w:style>
  <w:style w:type="paragraph" w:styleId="BalloonText">
    <w:name w:val="Balloon Text"/>
    <w:basedOn w:val="Normal"/>
    <w:link w:val="BalloonTextChar"/>
    <w:uiPriority w:val="99"/>
    <w:semiHidden/>
    <w:unhideWhenUsed/>
    <w:rsid w:val="00FB7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B1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Morriss</dc:creator>
  <cp:lastModifiedBy>Tracy Morriss</cp:lastModifiedBy>
  <cp:revision>8</cp:revision>
  <cp:lastPrinted>2015-07-29T08:40:00Z</cp:lastPrinted>
  <dcterms:created xsi:type="dcterms:W3CDTF">2015-07-21T10:53:00Z</dcterms:created>
  <dcterms:modified xsi:type="dcterms:W3CDTF">2015-07-29T08:40:00Z</dcterms:modified>
</cp:coreProperties>
</file>