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4A" w:rsidRDefault="00FA5E86">
      <w:pPr>
        <w:pStyle w:val="Title"/>
        <w:rPr>
          <w:rFonts w:ascii="Arial"/>
        </w:rPr>
      </w:pPr>
      <w:r>
        <w:rPr>
          <w:rFonts w:ascii="Arial"/>
        </w:rPr>
        <w:t xml:space="preserve">  </w:t>
      </w:r>
    </w:p>
    <w:p w:rsidR="00C409CE" w:rsidRDefault="00FA5E86">
      <w:pPr>
        <w:pStyle w:val="Title"/>
        <w:rPr>
          <w:rFonts w:ascii="Arial" w:eastAsia="Arial" w:hAnsi="Arial" w:cs="Arial"/>
          <w:sz w:val="40"/>
          <w:szCs w:val="40"/>
        </w:rPr>
      </w:pPr>
      <w:r>
        <w:rPr>
          <w:rFonts w:ascii="Arial"/>
        </w:rPr>
        <w:t>HEREFORD CITY COUNCIL</w:t>
      </w:r>
    </w:p>
    <w:p w:rsidR="00C409CE" w:rsidRDefault="00C409CE">
      <w:pPr>
        <w:widowControl w:val="0"/>
        <w:jc w:val="center"/>
        <w:rPr>
          <w:rFonts w:ascii="Arial" w:eastAsia="Arial" w:hAnsi="Arial" w:cs="Arial"/>
          <w:b/>
          <w:bCs/>
          <w:sz w:val="28"/>
          <w:szCs w:val="28"/>
          <w:u w:val="single"/>
        </w:rPr>
      </w:pPr>
    </w:p>
    <w:p w:rsidR="00C409CE" w:rsidRDefault="00FA5E86">
      <w:pPr>
        <w:pStyle w:val="Heading2"/>
        <w:rPr>
          <w:rFonts w:ascii="Arial" w:eastAsia="Arial" w:hAnsi="Arial" w:cs="Arial"/>
        </w:rPr>
      </w:pPr>
      <w:r>
        <w:rPr>
          <w:rFonts w:ascii="Arial"/>
        </w:rPr>
        <w:t>MINUTES OF THE MEETING OF THE COUNCIL</w:t>
      </w:r>
    </w:p>
    <w:p w:rsidR="00C409CE" w:rsidRDefault="00C409CE">
      <w:pPr>
        <w:widowControl w:val="0"/>
        <w:jc w:val="center"/>
        <w:rPr>
          <w:rFonts w:ascii="Arial" w:eastAsia="Arial" w:hAnsi="Arial" w:cs="Arial"/>
          <w:b/>
          <w:bCs/>
          <w:sz w:val="28"/>
          <w:szCs w:val="28"/>
          <w:u w:val="single"/>
        </w:rPr>
      </w:pPr>
    </w:p>
    <w:p w:rsidR="00C409CE" w:rsidRDefault="00FA5E86">
      <w:pPr>
        <w:pStyle w:val="Heading2"/>
        <w:rPr>
          <w:rFonts w:ascii="Arial" w:eastAsia="Arial" w:hAnsi="Arial" w:cs="Arial"/>
        </w:rPr>
      </w:pPr>
      <w:r>
        <w:rPr>
          <w:rFonts w:ascii="Arial"/>
        </w:rPr>
        <w:t>TUESDAY 26 MAY 2015</w:t>
      </w:r>
    </w:p>
    <w:p w:rsidR="00C409CE" w:rsidRDefault="00C409CE">
      <w:pPr>
        <w:widowControl w:val="0"/>
        <w:tabs>
          <w:tab w:val="left" w:pos="567"/>
          <w:tab w:val="left" w:pos="1134"/>
          <w:tab w:val="left" w:pos="1701"/>
        </w:tabs>
        <w:rPr>
          <w:rFonts w:ascii="Arial" w:eastAsia="Arial" w:hAnsi="Arial" w:cs="Arial"/>
          <w:b/>
          <w:bCs/>
        </w:rPr>
      </w:pPr>
    </w:p>
    <w:p w:rsidR="00C409CE" w:rsidRDefault="00FA5E86" w:rsidP="00AB5990">
      <w:pPr>
        <w:jc w:val="both"/>
        <w:rPr>
          <w:rFonts w:ascii="Arial" w:eastAsia="Arial" w:hAnsi="Arial" w:cs="Arial"/>
          <w:sz w:val="32"/>
          <w:szCs w:val="32"/>
        </w:rPr>
      </w:pPr>
      <w:r>
        <w:rPr>
          <w:rFonts w:ascii="Arial"/>
          <w:b/>
          <w:bCs/>
        </w:rPr>
        <w:t xml:space="preserve">PRESENT: </w:t>
      </w:r>
      <w:r>
        <w:rPr>
          <w:rFonts w:ascii="Arial"/>
        </w:rPr>
        <w:t xml:space="preserve">The Right Worshipful the Mayor of Hereford, Cllr Nicholls, and Cllrs Baker, Bushkes, Chappell, Edwards, Hall, Kenyon, Lloyd-Hayes, Mansell, Michael, Nicholls, Stevens, Tawn and Wilcox. </w:t>
      </w:r>
    </w:p>
    <w:p w:rsidR="00C409CE" w:rsidRDefault="00C409CE" w:rsidP="00AB5990">
      <w:pPr>
        <w:ind w:firstLine="720"/>
        <w:jc w:val="both"/>
        <w:rPr>
          <w:rFonts w:ascii="Arial" w:eastAsia="Arial" w:hAnsi="Arial" w:cs="Arial"/>
          <w:sz w:val="32"/>
          <w:szCs w:val="32"/>
        </w:rPr>
      </w:pPr>
    </w:p>
    <w:p w:rsidR="00C409CE" w:rsidRDefault="00C409CE" w:rsidP="00AB5990">
      <w:pPr>
        <w:ind w:firstLine="720"/>
        <w:jc w:val="both"/>
        <w:rPr>
          <w:rFonts w:ascii="Arial" w:eastAsia="Arial" w:hAnsi="Arial" w:cs="Arial"/>
          <w:sz w:val="32"/>
          <w:szCs w:val="32"/>
        </w:rPr>
      </w:pPr>
    </w:p>
    <w:p w:rsidR="00C409CE" w:rsidRDefault="00AB5990" w:rsidP="00AB5990">
      <w:pPr>
        <w:jc w:val="both"/>
        <w:rPr>
          <w:rFonts w:ascii="Arial" w:eastAsia="Arial" w:hAnsi="Arial" w:cs="Arial"/>
          <w:b/>
          <w:bCs/>
        </w:rPr>
      </w:pPr>
      <w:r>
        <w:rPr>
          <w:rFonts w:ascii="Arial"/>
          <w:b/>
          <w:bCs/>
        </w:rPr>
        <w:t>C2015/2016.17</w:t>
      </w:r>
      <w:r w:rsidR="00FA5E86">
        <w:rPr>
          <w:rFonts w:ascii="Arial"/>
          <w:b/>
          <w:bCs/>
        </w:rPr>
        <w:tab/>
        <w:t>APOLOGIES FOR ABSENCE</w:t>
      </w:r>
    </w:p>
    <w:p w:rsidR="00C409CE" w:rsidRDefault="00FA5E86" w:rsidP="00AB5990">
      <w:pPr>
        <w:ind w:left="1440" w:firstLine="720"/>
        <w:jc w:val="both"/>
        <w:rPr>
          <w:rFonts w:ascii="Arial" w:eastAsia="Arial" w:hAnsi="Arial" w:cs="Arial"/>
        </w:rPr>
      </w:pPr>
      <w:r>
        <w:rPr>
          <w:rFonts w:ascii="Arial"/>
        </w:rPr>
        <w:t>Members received apologies for absence from Cllrs Boulter, Hey and Rone.</w:t>
      </w:r>
    </w:p>
    <w:p w:rsidR="00C409CE" w:rsidRDefault="00C409CE" w:rsidP="00AB5990">
      <w:pPr>
        <w:jc w:val="both"/>
        <w:rPr>
          <w:rFonts w:ascii="Arial" w:eastAsia="Arial" w:hAnsi="Arial" w:cs="Arial"/>
        </w:rPr>
      </w:pPr>
    </w:p>
    <w:p w:rsidR="00C409CE" w:rsidRDefault="00C409CE" w:rsidP="00AB5990">
      <w:pPr>
        <w:jc w:val="both"/>
        <w:rPr>
          <w:rFonts w:ascii="Arial" w:eastAsia="Arial" w:hAnsi="Arial" w:cs="Arial"/>
        </w:rPr>
      </w:pPr>
    </w:p>
    <w:p w:rsidR="00C409CE" w:rsidRDefault="00AB5990" w:rsidP="00AB5990">
      <w:pPr>
        <w:jc w:val="both"/>
        <w:rPr>
          <w:rFonts w:ascii="Arial" w:eastAsia="Arial" w:hAnsi="Arial" w:cs="Arial"/>
          <w:b/>
          <w:bCs/>
        </w:rPr>
      </w:pPr>
      <w:r>
        <w:rPr>
          <w:rFonts w:ascii="Arial"/>
          <w:b/>
          <w:bCs/>
        </w:rPr>
        <w:t>C2015/2016.18</w:t>
      </w:r>
      <w:r>
        <w:rPr>
          <w:rFonts w:ascii="Arial"/>
          <w:b/>
          <w:bCs/>
        </w:rPr>
        <w:tab/>
      </w:r>
      <w:r w:rsidR="00FA5E86">
        <w:rPr>
          <w:rFonts w:ascii="Arial"/>
          <w:b/>
          <w:bCs/>
        </w:rPr>
        <w:t xml:space="preserve">DECLARATIONS OF INTEREST </w:t>
      </w:r>
    </w:p>
    <w:p w:rsidR="00C409CE" w:rsidRDefault="00FA5E86" w:rsidP="00AB5990">
      <w:pPr>
        <w:ind w:left="2160"/>
        <w:jc w:val="both"/>
        <w:rPr>
          <w:rFonts w:ascii="Arial" w:eastAsia="Arial" w:hAnsi="Arial" w:cs="Arial"/>
        </w:rPr>
      </w:pPr>
      <w:r>
        <w:rPr>
          <w:rFonts w:ascii="Arial"/>
        </w:rPr>
        <w:t xml:space="preserve">Members received declarations of interest made by Members under the Herefordshire Code of Conduct pursuant to the Localism Act 2011 in respect of items on the agenda from Cllr Lloyd-Hayes in relation to the Skate Park - non </w:t>
      </w:r>
      <w:proofErr w:type="spellStart"/>
      <w:r>
        <w:rPr>
          <w:rFonts w:ascii="Arial"/>
        </w:rPr>
        <w:t>disclosable</w:t>
      </w:r>
      <w:proofErr w:type="spellEnd"/>
      <w:r w:rsidR="00C45B7C">
        <w:rPr>
          <w:rFonts w:ascii="Arial"/>
        </w:rPr>
        <w:t xml:space="preserve"> interest</w:t>
      </w:r>
      <w:r>
        <w:rPr>
          <w:rFonts w:ascii="Arial"/>
        </w:rPr>
        <w:t>.</w:t>
      </w:r>
    </w:p>
    <w:p w:rsidR="00C409CE" w:rsidRDefault="00C409CE" w:rsidP="00AB5990">
      <w:pPr>
        <w:jc w:val="both"/>
        <w:rPr>
          <w:rFonts w:ascii="Arial" w:eastAsia="Arial" w:hAnsi="Arial" w:cs="Arial"/>
        </w:rPr>
      </w:pPr>
    </w:p>
    <w:p w:rsidR="00C409CE" w:rsidRDefault="00C409CE" w:rsidP="00AB5990">
      <w:pPr>
        <w:jc w:val="both"/>
        <w:rPr>
          <w:rFonts w:ascii="Arial" w:eastAsia="Arial" w:hAnsi="Arial" w:cs="Arial"/>
        </w:rPr>
      </w:pPr>
    </w:p>
    <w:p w:rsidR="00C409CE" w:rsidRDefault="00AB5990" w:rsidP="00AB5990">
      <w:pPr>
        <w:jc w:val="both"/>
        <w:rPr>
          <w:rFonts w:ascii="Arial" w:eastAsia="Arial" w:hAnsi="Arial" w:cs="Arial"/>
          <w:b/>
          <w:bCs/>
        </w:rPr>
      </w:pPr>
      <w:r>
        <w:rPr>
          <w:rFonts w:ascii="Arial"/>
          <w:b/>
          <w:bCs/>
        </w:rPr>
        <w:t>C2015/2016.19</w:t>
      </w:r>
      <w:r>
        <w:rPr>
          <w:rFonts w:ascii="Arial"/>
          <w:b/>
          <w:bCs/>
        </w:rPr>
        <w:tab/>
      </w:r>
      <w:r w:rsidR="00FA5E86">
        <w:rPr>
          <w:rFonts w:ascii="Arial"/>
          <w:b/>
          <w:bCs/>
        </w:rPr>
        <w:t xml:space="preserve">PUBLIC PARTICIPATION </w:t>
      </w:r>
    </w:p>
    <w:p w:rsidR="00C409CE" w:rsidRDefault="00FA5E86" w:rsidP="00AB5990">
      <w:pPr>
        <w:ind w:left="1440" w:firstLine="720"/>
        <w:jc w:val="both"/>
        <w:rPr>
          <w:rFonts w:ascii="Arial" w:eastAsia="Arial" w:hAnsi="Arial" w:cs="Arial"/>
        </w:rPr>
      </w:pPr>
      <w:r>
        <w:rPr>
          <w:rFonts w:ascii="Arial"/>
        </w:rPr>
        <w:t>There were no questions put to the meeting by members of the public present.</w:t>
      </w:r>
    </w:p>
    <w:p w:rsidR="00C409CE" w:rsidRDefault="00C409CE" w:rsidP="00AB5990">
      <w:pPr>
        <w:pStyle w:val="Heading5"/>
        <w:jc w:val="both"/>
        <w:rPr>
          <w:rFonts w:ascii="Arial" w:eastAsia="Arial" w:hAnsi="Arial" w:cs="Arial"/>
        </w:rPr>
      </w:pPr>
    </w:p>
    <w:p w:rsidR="00C409CE" w:rsidRDefault="00C409CE" w:rsidP="00AB5990">
      <w:pPr>
        <w:jc w:val="both"/>
        <w:rPr>
          <w:rFonts w:ascii="Arial" w:eastAsia="Arial" w:hAnsi="Arial" w:cs="Arial"/>
        </w:rPr>
      </w:pPr>
    </w:p>
    <w:p w:rsidR="00C45B7C" w:rsidRDefault="00AB5990" w:rsidP="00AB5990">
      <w:pPr>
        <w:pStyle w:val="Heading5"/>
        <w:jc w:val="both"/>
        <w:rPr>
          <w:rFonts w:ascii="Arial"/>
        </w:rPr>
      </w:pPr>
      <w:r w:rsidRPr="00AB5990">
        <w:rPr>
          <w:rFonts w:ascii="Arial"/>
          <w:bCs w:val="0"/>
        </w:rPr>
        <w:t>C2015/2016.20</w:t>
      </w:r>
      <w:r>
        <w:rPr>
          <w:rFonts w:ascii="Arial"/>
          <w:b w:val="0"/>
          <w:bCs w:val="0"/>
        </w:rPr>
        <w:tab/>
      </w:r>
      <w:r w:rsidR="00FA5E86">
        <w:rPr>
          <w:rFonts w:ascii="Arial"/>
        </w:rPr>
        <w:t xml:space="preserve">MINUTES </w:t>
      </w:r>
    </w:p>
    <w:p w:rsidR="00C45B7C" w:rsidRDefault="00C45B7C" w:rsidP="00AB5990">
      <w:pPr>
        <w:pStyle w:val="Heading5"/>
        <w:jc w:val="both"/>
        <w:rPr>
          <w:rFonts w:ascii="Arial"/>
        </w:rPr>
      </w:pPr>
    </w:p>
    <w:p w:rsidR="00C409CE" w:rsidRPr="00C45B7C" w:rsidRDefault="00C45B7C" w:rsidP="00AB5990">
      <w:pPr>
        <w:pStyle w:val="Heading5"/>
        <w:ind w:left="2160"/>
        <w:jc w:val="both"/>
        <w:rPr>
          <w:rFonts w:ascii="Arial" w:eastAsia="Arial" w:hAnsi="Arial" w:cs="Arial"/>
          <w:b w:val="0"/>
        </w:rPr>
      </w:pPr>
      <w:r w:rsidRPr="00C45B7C">
        <w:rPr>
          <w:rFonts w:ascii="Arial"/>
          <w:b w:val="0"/>
        </w:rPr>
        <w:t>Cllr Tawn</w:t>
      </w:r>
      <w:r>
        <w:rPr>
          <w:rFonts w:ascii="Arial"/>
          <w:b w:val="0"/>
        </w:rPr>
        <w:t xml:space="preserve"> informed Members that in relation to item AMC2015.2 the Mayor was born in Hereford not </w:t>
      </w:r>
      <w:proofErr w:type="spellStart"/>
      <w:r>
        <w:rPr>
          <w:rFonts w:ascii="Arial"/>
          <w:b w:val="0"/>
        </w:rPr>
        <w:t>Hunderton</w:t>
      </w:r>
      <w:proofErr w:type="spellEnd"/>
      <w:r>
        <w:rPr>
          <w:rFonts w:ascii="Arial"/>
          <w:b w:val="0"/>
        </w:rPr>
        <w:t xml:space="preserve">; but he did live in </w:t>
      </w:r>
      <w:proofErr w:type="spellStart"/>
      <w:r>
        <w:rPr>
          <w:rFonts w:ascii="Arial"/>
          <w:b w:val="0"/>
        </w:rPr>
        <w:t>Hunderton</w:t>
      </w:r>
      <w:proofErr w:type="spellEnd"/>
      <w:r>
        <w:rPr>
          <w:rFonts w:ascii="Arial"/>
          <w:b w:val="0"/>
        </w:rPr>
        <w:t xml:space="preserve">. On the agreement of Members of the council the Town Clerk amended the wording from </w:t>
      </w:r>
      <w:proofErr w:type="spellStart"/>
      <w:r>
        <w:rPr>
          <w:rFonts w:ascii="Arial"/>
          <w:b w:val="0"/>
        </w:rPr>
        <w:t>Hunderton</w:t>
      </w:r>
      <w:proofErr w:type="spellEnd"/>
      <w:r>
        <w:rPr>
          <w:rFonts w:ascii="Arial"/>
          <w:b w:val="0"/>
        </w:rPr>
        <w:t xml:space="preserve"> to Hereford.</w:t>
      </w:r>
      <w:r w:rsidR="00FA5E86" w:rsidRPr="00C45B7C">
        <w:rPr>
          <w:rFonts w:ascii="Arial"/>
          <w:b w:val="0"/>
        </w:rPr>
        <w:tab/>
      </w:r>
      <w:r w:rsidR="00FA5E86" w:rsidRPr="00C45B7C">
        <w:rPr>
          <w:rFonts w:ascii="Arial"/>
          <w:b w:val="0"/>
        </w:rPr>
        <w:tab/>
      </w:r>
      <w:r w:rsidR="00FA5E86" w:rsidRPr="00C45B7C">
        <w:rPr>
          <w:rFonts w:ascii="Arial"/>
          <w:b w:val="0"/>
        </w:rPr>
        <w:tab/>
      </w:r>
      <w:r w:rsidR="00FA5E86" w:rsidRPr="00C45B7C">
        <w:rPr>
          <w:rFonts w:ascii="Arial"/>
          <w:b w:val="0"/>
        </w:rPr>
        <w:tab/>
      </w:r>
      <w:r w:rsidR="00FA5E86" w:rsidRPr="00C45B7C">
        <w:rPr>
          <w:rFonts w:ascii="Arial"/>
          <w:b w:val="0"/>
        </w:rPr>
        <w:tab/>
      </w:r>
      <w:r w:rsidR="00FA5E86" w:rsidRPr="00C45B7C">
        <w:rPr>
          <w:rFonts w:ascii="Arial"/>
          <w:b w:val="0"/>
        </w:rPr>
        <w:tab/>
      </w:r>
      <w:r w:rsidR="00FA5E86" w:rsidRPr="00C45B7C">
        <w:rPr>
          <w:rFonts w:ascii="Arial"/>
          <w:b w:val="0"/>
        </w:rPr>
        <w:tab/>
        <w:t xml:space="preserve">      </w:t>
      </w:r>
    </w:p>
    <w:p w:rsidR="00C409CE" w:rsidRDefault="00C45B7C" w:rsidP="00AB5990">
      <w:pPr>
        <w:ind w:left="2160"/>
        <w:jc w:val="both"/>
        <w:rPr>
          <w:rFonts w:ascii="Arial" w:eastAsia="Arial" w:hAnsi="Arial" w:cs="Arial"/>
          <w:b/>
          <w:bCs/>
        </w:rPr>
      </w:pPr>
      <w:r>
        <w:rPr>
          <w:rFonts w:ascii="Arial"/>
        </w:rPr>
        <w:t xml:space="preserve">Cllr Kenyon </w:t>
      </w:r>
      <w:r w:rsidR="00FA5E86">
        <w:rPr>
          <w:rFonts w:ascii="Arial"/>
        </w:rPr>
        <w:t>proposed to approve and sign the minutes of the Meeting of the City Council held on the 14 April 2015 and the Annual Meeting of the Council 18 May 2015. Thi</w:t>
      </w:r>
      <w:r w:rsidR="00A13ABE">
        <w:rPr>
          <w:rFonts w:ascii="Arial"/>
        </w:rPr>
        <w:t xml:space="preserve">s was seconded by Cllr Michael </w:t>
      </w:r>
      <w:r>
        <w:rPr>
          <w:rFonts w:ascii="Arial"/>
        </w:rPr>
        <w:t>and unanimously</w:t>
      </w:r>
    </w:p>
    <w:p w:rsidR="00C409CE" w:rsidRDefault="00C409CE" w:rsidP="00AB5990">
      <w:pPr>
        <w:ind w:left="2160"/>
        <w:jc w:val="both"/>
        <w:rPr>
          <w:rFonts w:ascii="Arial" w:eastAsia="Arial" w:hAnsi="Arial" w:cs="Arial"/>
          <w:b/>
          <w:bCs/>
        </w:rPr>
      </w:pPr>
    </w:p>
    <w:p w:rsidR="00C409CE" w:rsidRDefault="00C45B7C" w:rsidP="00AB5990">
      <w:pPr>
        <w:ind w:left="2160"/>
        <w:jc w:val="both"/>
        <w:rPr>
          <w:rFonts w:ascii="Arial" w:eastAsia="Arial" w:hAnsi="Arial" w:cs="Arial"/>
          <w:b/>
          <w:bCs/>
        </w:rPr>
      </w:pPr>
      <w:r>
        <w:rPr>
          <w:rFonts w:ascii="Arial"/>
          <w:b/>
          <w:bCs/>
        </w:rPr>
        <w:t>RESOLVED</w:t>
      </w:r>
    </w:p>
    <w:p w:rsidR="00C409CE" w:rsidRDefault="00A13ABE" w:rsidP="00AB5990">
      <w:pPr>
        <w:ind w:left="2160"/>
        <w:jc w:val="both"/>
        <w:rPr>
          <w:rFonts w:ascii="Arial" w:eastAsia="Arial" w:hAnsi="Arial" w:cs="Arial"/>
          <w:b/>
          <w:bCs/>
        </w:rPr>
      </w:pPr>
      <w:r>
        <w:rPr>
          <w:rFonts w:ascii="Arial"/>
          <w:b/>
          <w:bCs/>
        </w:rPr>
        <w:t>To approve the minutes as a true and accurate account of the meeting and Chairman duly sign, initial and date the minutes of the Meeting of the City Council held on the 14 April 2015 and the 18 May 2015</w:t>
      </w:r>
      <w:r>
        <w:rPr>
          <w:rFonts w:ascii="Arial"/>
        </w:rPr>
        <w:t>.</w:t>
      </w:r>
    </w:p>
    <w:p w:rsidR="00C409CE" w:rsidRDefault="00C409CE" w:rsidP="00AB5990">
      <w:pPr>
        <w:ind w:left="720"/>
        <w:jc w:val="both"/>
        <w:rPr>
          <w:rFonts w:ascii="Arial" w:eastAsia="Arial" w:hAnsi="Arial" w:cs="Arial"/>
        </w:rPr>
      </w:pPr>
    </w:p>
    <w:p w:rsidR="00A13ABE" w:rsidRDefault="00A13ABE" w:rsidP="00AB5990">
      <w:pPr>
        <w:ind w:left="720"/>
        <w:jc w:val="both"/>
        <w:rPr>
          <w:rFonts w:ascii="Arial" w:eastAsia="Arial" w:hAnsi="Arial" w:cs="Arial"/>
        </w:rPr>
      </w:pPr>
    </w:p>
    <w:p w:rsidR="00C409CE" w:rsidRDefault="00AB5990" w:rsidP="00AB5990">
      <w:pPr>
        <w:ind w:left="720" w:hanging="720"/>
        <w:jc w:val="both"/>
        <w:rPr>
          <w:rFonts w:ascii="Arial" w:eastAsia="Arial" w:hAnsi="Arial" w:cs="Arial"/>
          <w:b/>
          <w:bCs/>
        </w:rPr>
      </w:pPr>
      <w:r w:rsidRPr="00AB5990">
        <w:rPr>
          <w:rFonts w:ascii="Arial"/>
          <w:b/>
          <w:bCs/>
        </w:rPr>
        <w:t>C2015/2016.21</w:t>
      </w:r>
      <w:r>
        <w:rPr>
          <w:rFonts w:ascii="Arial"/>
          <w:bCs/>
        </w:rPr>
        <w:tab/>
      </w:r>
      <w:r w:rsidR="00FA5E86">
        <w:rPr>
          <w:rFonts w:ascii="Arial"/>
          <w:b/>
          <w:bCs/>
        </w:rPr>
        <w:t>MAYOR</w:t>
      </w:r>
      <w:r w:rsidR="00FA5E86">
        <w:rPr>
          <w:b/>
          <w:bCs/>
        </w:rPr>
        <w:t>’</w:t>
      </w:r>
      <w:r w:rsidR="00FA5E86">
        <w:rPr>
          <w:rFonts w:ascii="Arial"/>
          <w:b/>
          <w:bCs/>
        </w:rPr>
        <w:t>S COMMUNICATION</w:t>
      </w:r>
    </w:p>
    <w:p w:rsidR="00C409CE" w:rsidRDefault="00FA5E86" w:rsidP="00AB5990">
      <w:pPr>
        <w:ind w:left="1440" w:firstLine="720"/>
        <w:jc w:val="both"/>
        <w:rPr>
          <w:rFonts w:ascii="Arial" w:eastAsia="Arial" w:hAnsi="Arial" w:cs="Arial"/>
        </w:rPr>
      </w:pPr>
      <w:r w:rsidRPr="00A13ABE">
        <w:rPr>
          <w:rFonts w:ascii="Arial"/>
          <w:bCs/>
        </w:rPr>
        <w:t>There were</w:t>
      </w:r>
      <w:r>
        <w:rPr>
          <w:rFonts w:ascii="Arial"/>
          <w:b/>
          <w:bCs/>
        </w:rPr>
        <w:t xml:space="preserve"> </w:t>
      </w:r>
      <w:r>
        <w:rPr>
          <w:rFonts w:ascii="Arial"/>
        </w:rPr>
        <w:t>no communications from The Right Worshipful the Mayor.</w:t>
      </w:r>
    </w:p>
    <w:p w:rsidR="00C409CE" w:rsidRDefault="00C409CE" w:rsidP="00AB5990">
      <w:pPr>
        <w:ind w:left="720" w:hanging="720"/>
        <w:jc w:val="both"/>
        <w:rPr>
          <w:rFonts w:ascii="Arial" w:eastAsia="Arial" w:hAnsi="Arial" w:cs="Arial"/>
        </w:rPr>
      </w:pPr>
    </w:p>
    <w:p w:rsidR="00C409CE" w:rsidRDefault="00C409CE" w:rsidP="00AB5990">
      <w:pPr>
        <w:pStyle w:val="Heading5"/>
        <w:jc w:val="both"/>
        <w:rPr>
          <w:rFonts w:ascii="Arial" w:eastAsia="Arial" w:hAnsi="Arial" w:cs="Arial"/>
        </w:rPr>
      </w:pPr>
    </w:p>
    <w:p w:rsidR="00C409CE" w:rsidRPr="00FA5E86" w:rsidRDefault="00A13ABE" w:rsidP="00AB5990">
      <w:pPr>
        <w:pStyle w:val="Heading5"/>
        <w:ind w:left="2160"/>
        <w:jc w:val="both"/>
        <w:rPr>
          <w:rFonts w:ascii="Arial" w:eastAsia="Arial" w:hAnsi="Arial" w:cs="Arial"/>
          <w:b w:val="0"/>
        </w:rPr>
      </w:pPr>
      <w:proofErr w:type="gramStart"/>
      <w:r w:rsidRPr="00FA5E86">
        <w:rPr>
          <w:rFonts w:ascii="Arial" w:eastAsia="Arial" w:hAnsi="Arial" w:cs="Arial"/>
          <w:b w:val="0"/>
        </w:rPr>
        <w:t>The Mayor requested Members approval to</w:t>
      </w:r>
      <w:r w:rsidR="00FA5E86" w:rsidRPr="00FA5E86">
        <w:rPr>
          <w:rFonts w:ascii="Arial" w:eastAsia="Arial" w:hAnsi="Arial" w:cs="Arial"/>
          <w:b w:val="0"/>
        </w:rPr>
        <w:t xml:space="preserve"> move</w:t>
      </w:r>
      <w:r w:rsidRPr="00FA5E86">
        <w:rPr>
          <w:rFonts w:ascii="Arial" w:eastAsia="Arial" w:hAnsi="Arial" w:cs="Arial"/>
          <w:b w:val="0"/>
        </w:rPr>
        <w:t xml:space="preserve"> item 16 on the agenda </w:t>
      </w:r>
      <w:r w:rsidR="00FA5E86" w:rsidRPr="00FA5E86">
        <w:rPr>
          <w:rFonts w:ascii="Arial" w:eastAsia="Arial" w:hAnsi="Arial" w:cs="Arial"/>
          <w:b w:val="0"/>
        </w:rPr>
        <w:t>to</w:t>
      </w:r>
      <w:r w:rsidRPr="00FA5E86">
        <w:rPr>
          <w:rFonts w:ascii="Arial" w:eastAsia="Arial" w:hAnsi="Arial" w:cs="Arial"/>
          <w:b w:val="0"/>
        </w:rPr>
        <w:t xml:space="preserve"> this point in the meeting.</w:t>
      </w:r>
      <w:proofErr w:type="gramEnd"/>
      <w:r w:rsidR="00FA5E86" w:rsidRPr="00FA5E86">
        <w:rPr>
          <w:rFonts w:ascii="Arial" w:eastAsia="Arial" w:hAnsi="Arial" w:cs="Arial"/>
          <w:b w:val="0"/>
        </w:rPr>
        <w:t xml:space="preserve"> Members were happy to move the item.</w:t>
      </w:r>
    </w:p>
    <w:p w:rsidR="00A13ABE" w:rsidRDefault="00A13ABE" w:rsidP="00AB5990">
      <w:pPr>
        <w:jc w:val="both"/>
        <w:rPr>
          <w:lang w:eastAsia="en-GB"/>
        </w:rPr>
      </w:pPr>
    </w:p>
    <w:p w:rsidR="00A13ABE" w:rsidRDefault="00A13ABE" w:rsidP="00AB5990">
      <w:pPr>
        <w:jc w:val="both"/>
        <w:rPr>
          <w:lang w:eastAsia="en-GB"/>
        </w:rPr>
      </w:pPr>
    </w:p>
    <w:p w:rsidR="00AB5990" w:rsidRDefault="00AB5990" w:rsidP="00AB5990">
      <w:pPr>
        <w:jc w:val="both"/>
        <w:rPr>
          <w:lang w:eastAsia="en-GB"/>
        </w:rPr>
      </w:pPr>
    </w:p>
    <w:p w:rsidR="00AB5990" w:rsidRPr="00A13ABE" w:rsidRDefault="00AB5990" w:rsidP="00AB5990">
      <w:pPr>
        <w:jc w:val="both"/>
        <w:rPr>
          <w:lang w:eastAsia="en-GB"/>
        </w:rPr>
      </w:pPr>
    </w:p>
    <w:p w:rsidR="00C409CE" w:rsidRDefault="00AB5990" w:rsidP="00AB5990">
      <w:pPr>
        <w:jc w:val="both"/>
        <w:rPr>
          <w:rFonts w:ascii="Arial" w:eastAsia="Arial" w:hAnsi="Arial" w:cs="Arial"/>
          <w:b/>
          <w:bCs/>
        </w:rPr>
      </w:pPr>
      <w:r w:rsidRPr="00AB5990">
        <w:rPr>
          <w:rFonts w:ascii="Arial"/>
          <w:b/>
          <w:bCs/>
        </w:rPr>
        <w:t>C2015/2016.22</w:t>
      </w:r>
      <w:r>
        <w:rPr>
          <w:rFonts w:ascii="Arial"/>
          <w:bCs/>
        </w:rPr>
        <w:tab/>
      </w:r>
      <w:r w:rsidR="00FA5E86">
        <w:rPr>
          <w:rFonts w:ascii="Arial"/>
          <w:b/>
          <w:bCs/>
        </w:rPr>
        <w:t xml:space="preserve">SKATE PARK LEASE </w:t>
      </w:r>
      <w:r w:rsidR="00FA5E86">
        <w:rPr>
          <w:b/>
          <w:bCs/>
        </w:rPr>
        <w:t>–</w:t>
      </w:r>
      <w:r w:rsidR="00FA5E86">
        <w:rPr>
          <w:b/>
          <w:bCs/>
        </w:rPr>
        <w:t xml:space="preserve"> </w:t>
      </w:r>
      <w:r w:rsidR="00FA5E86">
        <w:rPr>
          <w:rFonts w:ascii="Arial"/>
          <w:b/>
          <w:bCs/>
        </w:rPr>
        <w:t>WHEELED SPORTS 4 HEREFORD</w:t>
      </w:r>
      <w:r w:rsidR="00FA5E86">
        <w:rPr>
          <w:rFonts w:ascii="Arial"/>
          <w:b/>
          <w:bCs/>
        </w:rPr>
        <w:tab/>
        <w:t xml:space="preserve">    </w:t>
      </w:r>
    </w:p>
    <w:p w:rsidR="00C409CE" w:rsidRDefault="00FA5E86" w:rsidP="00AB5990">
      <w:pPr>
        <w:ind w:left="2127"/>
        <w:jc w:val="both"/>
        <w:rPr>
          <w:rFonts w:ascii="Arial" w:eastAsia="Arial" w:hAnsi="Arial" w:cs="Arial"/>
        </w:rPr>
      </w:pPr>
      <w:r w:rsidRPr="00A44C13">
        <w:rPr>
          <w:rFonts w:ascii="Arial"/>
          <w:bCs/>
        </w:rPr>
        <w:t>Members</w:t>
      </w:r>
      <w:r>
        <w:rPr>
          <w:rFonts w:ascii="Arial"/>
          <w:b/>
          <w:bCs/>
        </w:rPr>
        <w:t xml:space="preserve"> </w:t>
      </w:r>
      <w:r>
        <w:rPr>
          <w:rFonts w:ascii="Arial"/>
        </w:rPr>
        <w:t>considered a report and recommendations from the Town Clerk.</w:t>
      </w:r>
    </w:p>
    <w:p w:rsidR="00A44C13" w:rsidRDefault="00A44C13" w:rsidP="00AB5990">
      <w:pPr>
        <w:pStyle w:val="Heading5"/>
        <w:ind w:left="2127"/>
        <w:jc w:val="both"/>
        <w:rPr>
          <w:rFonts w:ascii="Arial"/>
        </w:rPr>
      </w:pPr>
    </w:p>
    <w:p w:rsidR="00C409CE" w:rsidRPr="00A44C13" w:rsidRDefault="00FA5E86" w:rsidP="00AB5990">
      <w:pPr>
        <w:pStyle w:val="Heading5"/>
        <w:ind w:left="2127"/>
        <w:jc w:val="both"/>
        <w:rPr>
          <w:rFonts w:ascii="Arial" w:eastAsia="Arial" w:hAnsi="Arial" w:cs="Arial"/>
          <w:b w:val="0"/>
        </w:rPr>
      </w:pPr>
      <w:r w:rsidRPr="00A44C13">
        <w:rPr>
          <w:rFonts w:ascii="Arial"/>
          <w:b w:val="0"/>
        </w:rPr>
        <w:t>T</w:t>
      </w:r>
      <w:r w:rsidR="00A44C13">
        <w:rPr>
          <w:rFonts w:ascii="Arial"/>
          <w:b w:val="0"/>
        </w:rPr>
        <w:t>he Town Clerk</w:t>
      </w:r>
      <w:r w:rsidRPr="00A44C13">
        <w:rPr>
          <w:rFonts w:ascii="Arial"/>
          <w:b w:val="0"/>
        </w:rPr>
        <w:t xml:space="preserve"> gave</w:t>
      </w:r>
      <w:r w:rsidR="00A44C13">
        <w:rPr>
          <w:rFonts w:ascii="Arial"/>
          <w:b w:val="0"/>
        </w:rPr>
        <w:t xml:space="preserve"> a</w:t>
      </w:r>
      <w:r w:rsidRPr="00A44C13">
        <w:rPr>
          <w:rFonts w:ascii="Arial"/>
          <w:b w:val="0"/>
        </w:rPr>
        <w:t xml:space="preserve"> brief over view of his report</w:t>
      </w:r>
      <w:r w:rsidR="00A44C13">
        <w:rPr>
          <w:rFonts w:ascii="Arial"/>
          <w:b w:val="0"/>
        </w:rPr>
        <w:t xml:space="preserve"> and recommendations</w:t>
      </w:r>
      <w:r w:rsidRPr="00A44C13">
        <w:rPr>
          <w:rFonts w:ascii="Arial"/>
          <w:b w:val="0"/>
        </w:rPr>
        <w:t>.</w:t>
      </w:r>
    </w:p>
    <w:p w:rsidR="00C409CE" w:rsidRDefault="00C409CE" w:rsidP="00AB5990">
      <w:pPr>
        <w:ind w:left="2127"/>
        <w:jc w:val="both"/>
        <w:rPr>
          <w:rFonts w:ascii="Arial" w:eastAsia="Arial" w:hAnsi="Arial" w:cs="Arial"/>
        </w:rPr>
      </w:pPr>
    </w:p>
    <w:p w:rsidR="00A44C13" w:rsidRDefault="00A44C13" w:rsidP="00AB5990">
      <w:pPr>
        <w:ind w:left="2127"/>
        <w:jc w:val="both"/>
        <w:rPr>
          <w:rFonts w:ascii="Arial"/>
        </w:rPr>
      </w:pPr>
      <w:r>
        <w:rPr>
          <w:rFonts w:ascii="Arial"/>
        </w:rPr>
        <w:t>Cllr Edwards informed Members of the</w:t>
      </w:r>
      <w:r w:rsidR="00FA5E86">
        <w:rPr>
          <w:rFonts w:ascii="Arial"/>
        </w:rPr>
        <w:t xml:space="preserve"> </w:t>
      </w:r>
      <w:r>
        <w:rPr>
          <w:rFonts w:ascii="Arial"/>
        </w:rPr>
        <w:t>privilege he felt</w:t>
      </w:r>
      <w:r w:rsidR="001A2024">
        <w:rPr>
          <w:rFonts w:ascii="Arial"/>
        </w:rPr>
        <w:t xml:space="preserve"> to have Brian Steph</w:t>
      </w:r>
      <w:r w:rsidR="00FA5E86">
        <w:rPr>
          <w:rFonts w:ascii="Arial"/>
        </w:rPr>
        <w:t xml:space="preserve">ens </w:t>
      </w:r>
      <w:r>
        <w:rPr>
          <w:rFonts w:ascii="Arial"/>
        </w:rPr>
        <w:t>at the meeting</w:t>
      </w:r>
      <w:r w:rsidR="00FA5E86">
        <w:rPr>
          <w:rFonts w:ascii="Arial"/>
        </w:rPr>
        <w:t xml:space="preserve"> and </w:t>
      </w:r>
      <w:r>
        <w:rPr>
          <w:rFonts w:ascii="Arial"/>
        </w:rPr>
        <w:t xml:space="preserve">expressed his regards for </w:t>
      </w:r>
      <w:proofErr w:type="spellStart"/>
      <w:r>
        <w:rPr>
          <w:rFonts w:ascii="Arial"/>
        </w:rPr>
        <w:t>Mr</w:t>
      </w:r>
      <w:proofErr w:type="spellEnd"/>
      <w:r>
        <w:rPr>
          <w:rFonts w:ascii="Arial"/>
        </w:rPr>
        <w:t xml:space="preserve"> Stephens</w:t>
      </w:r>
      <w:r w:rsidR="00FA5E86">
        <w:rPr>
          <w:rFonts w:ascii="Arial"/>
        </w:rPr>
        <w:t xml:space="preserve"> and Cllr </w:t>
      </w:r>
      <w:r>
        <w:rPr>
          <w:rFonts w:ascii="Arial"/>
        </w:rPr>
        <w:t>T</w:t>
      </w:r>
      <w:r w:rsidR="00FA5E86">
        <w:rPr>
          <w:rFonts w:ascii="Arial"/>
        </w:rPr>
        <w:t>oon</w:t>
      </w:r>
      <w:r>
        <w:rPr>
          <w:rFonts w:ascii="Arial"/>
        </w:rPr>
        <w:t xml:space="preserve"> and how they</w:t>
      </w:r>
      <w:r w:rsidR="00FA5E86">
        <w:rPr>
          <w:rFonts w:ascii="Arial"/>
        </w:rPr>
        <w:t xml:space="preserve"> drove this</w:t>
      </w:r>
      <w:r>
        <w:rPr>
          <w:rFonts w:ascii="Arial"/>
        </w:rPr>
        <w:t xml:space="preserve"> project forward. Well done to Wheeled S</w:t>
      </w:r>
      <w:r w:rsidR="00FA5E86">
        <w:rPr>
          <w:rFonts w:ascii="Arial"/>
        </w:rPr>
        <w:t xml:space="preserve">ports 4 Hereford. </w:t>
      </w:r>
    </w:p>
    <w:p w:rsidR="00A44C13" w:rsidRDefault="00A44C13" w:rsidP="00AB5990">
      <w:pPr>
        <w:ind w:left="2127"/>
        <w:jc w:val="both"/>
        <w:rPr>
          <w:rFonts w:ascii="Arial"/>
        </w:rPr>
      </w:pPr>
    </w:p>
    <w:p w:rsidR="00C409CE" w:rsidRDefault="00A44C13" w:rsidP="00AB5990">
      <w:pPr>
        <w:ind w:left="2127"/>
        <w:jc w:val="both"/>
        <w:rPr>
          <w:rFonts w:ascii="Arial"/>
        </w:rPr>
      </w:pPr>
      <w:r>
        <w:rPr>
          <w:rFonts w:ascii="Arial"/>
        </w:rPr>
        <w:t>Cllr Edwards then proposed the recommendations as laid out in the Town Clerks report. This was s</w:t>
      </w:r>
      <w:r w:rsidR="00FA5E86">
        <w:rPr>
          <w:rFonts w:ascii="Arial"/>
        </w:rPr>
        <w:t>econd</w:t>
      </w:r>
      <w:r>
        <w:rPr>
          <w:rFonts w:ascii="Arial"/>
        </w:rPr>
        <w:t>ed by</w:t>
      </w:r>
      <w:r w:rsidR="00FA5E86">
        <w:rPr>
          <w:rFonts w:ascii="Arial"/>
        </w:rPr>
        <w:t xml:space="preserve"> Cllr Chappell </w:t>
      </w:r>
      <w:r>
        <w:rPr>
          <w:rFonts w:ascii="Arial"/>
        </w:rPr>
        <w:t xml:space="preserve">and </w:t>
      </w:r>
      <w:r w:rsidR="00FA5E86">
        <w:rPr>
          <w:rFonts w:ascii="Arial"/>
        </w:rPr>
        <w:t xml:space="preserve">echoed </w:t>
      </w:r>
      <w:r>
        <w:rPr>
          <w:rFonts w:ascii="Arial"/>
        </w:rPr>
        <w:t xml:space="preserve">by Cllr Kenyon and </w:t>
      </w:r>
      <w:r w:rsidR="00FA5E86">
        <w:rPr>
          <w:rFonts w:ascii="Arial"/>
        </w:rPr>
        <w:t xml:space="preserve">unanimously </w:t>
      </w:r>
    </w:p>
    <w:p w:rsidR="00A44C13" w:rsidRDefault="00A44C13" w:rsidP="00AB5990">
      <w:pPr>
        <w:ind w:left="2127"/>
        <w:jc w:val="both"/>
        <w:rPr>
          <w:rFonts w:ascii="Arial" w:eastAsia="Arial" w:hAnsi="Arial" w:cs="Arial"/>
        </w:rPr>
      </w:pPr>
    </w:p>
    <w:p w:rsidR="00C409CE" w:rsidRPr="004902DC" w:rsidRDefault="00A44C13" w:rsidP="00AB5990">
      <w:pPr>
        <w:ind w:left="2127"/>
        <w:jc w:val="both"/>
        <w:rPr>
          <w:rFonts w:ascii="Arial"/>
          <w:b/>
        </w:rPr>
      </w:pPr>
      <w:r w:rsidRPr="004902DC">
        <w:rPr>
          <w:rFonts w:ascii="Arial"/>
          <w:b/>
        </w:rPr>
        <w:t>RESOLVE</w:t>
      </w:r>
      <w:r w:rsidR="00FA5E86" w:rsidRPr="004902DC">
        <w:rPr>
          <w:rFonts w:ascii="Arial"/>
          <w:b/>
        </w:rPr>
        <w:t>D</w:t>
      </w:r>
      <w:r w:rsidRPr="004902DC">
        <w:rPr>
          <w:rFonts w:ascii="Arial"/>
          <w:b/>
        </w:rPr>
        <w:t>:</w:t>
      </w:r>
    </w:p>
    <w:p w:rsidR="00A44C13" w:rsidRDefault="00A44C13" w:rsidP="00AB5990">
      <w:pPr>
        <w:ind w:left="2127"/>
        <w:jc w:val="both"/>
        <w:rPr>
          <w:rFonts w:ascii="Arial" w:hAnsi="Arial" w:cs="Arial"/>
          <w:b/>
        </w:rPr>
      </w:pPr>
      <w:r w:rsidRPr="004902DC">
        <w:rPr>
          <w:rFonts w:ascii="Arial" w:hAnsi="Arial" w:cs="Arial"/>
          <w:b/>
        </w:rPr>
        <w:t>That Council approves the surrender of the head lease on Holmer Skate Park to enable a new asset transfer agreement to be entered into between Herefordshire Council and Wheeled Sports 4 Hereford.</w:t>
      </w:r>
    </w:p>
    <w:p w:rsidR="004902DC" w:rsidRPr="004902DC" w:rsidRDefault="004902DC" w:rsidP="00AB5990">
      <w:pPr>
        <w:ind w:left="2127"/>
        <w:jc w:val="both"/>
        <w:rPr>
          <w:rFonts w:ascii="Arial" w:hAnsi="Arial" w:cs="Arial"/>
          <w:b/>
        </w:rPr>
      </w:pPr>
    </w:p>
    <w:p w:rsidR="00A44C13" w:rsidRDefault="00A44C13" w:rsidP="00AB5990">
      <w:pPr>
        <w:ind w:left="2127"/>
        <w:jc w:val="both"/>
      </w:pPr>
      <w:r w:rsidRPr="004902DC">
        <w:rPr>
          <w:rFonts w:ascii="Arial" w:hAnsi="Arial" w:cs="Arial"/>
          <w:b/>
        </w:rPr>
        <w:t>That the Council agrees to the Town Clerk signing and sealing the necessary documents to give effect to this surrender.</w:t>
      </w:r>
      <w:r w:rsidRPr="004902DC">
        <w:rPr>
          <w:rFonts w:ascii="Arial" w:hAnsi="Arial" w:cs="Arial"/>
        </w:rPr>
        <w:t xml:space="preserve"> </w:t>
      </w:r>
    </w:p>
    <w:p w:rsidR="00A44C13" w:rsidRDefault="00A44C13" w:rsidP="00AB5990">
      <w:pPr>
        <w:ind w:left="720"/>
        <w:jc w:val="both"/>
        <w:rPr>
          <w:rFonts w:ascii="Arial" w:eastAsia="Arial" w:hAnsi="Arial" w:cs="Arial"/>
        </w:rPr>
      </w:pPr>
    </w:p>
    <w:p w:rsidR="00C409CE" w:rsidRDefault="00C409CE" w:rsidP="00AB5990">
      <w:pPr>
        <w:jc w:val="both"/>
        <w:rPr>
          <w:rFonts w:ascii="Arial" w:eastAsia="Arial" w:hAnsi="Arial" w:cs="Arial"/>
          <w:b/>
          <w:bCs/>
        </w:rPr>
      </w:pPr>
    </w:p>
    <w:p w:rsidR="00C409CE" w:rsidRPr="004902DC" w:rsidRDefault="004902DC" w:rsidP="00AB5990">
      <w:pPr>
        <w:pStyle w:val="Heading5"/>
        <w:jc w:val="both"/>
        <w:rPr>
          <w:rFonts w:ascii="Arial" w:eastAsia="Arial" w:hAnsi="Arial" w:cs="Arial"/>
          <w:b w:val="0"/>
        </w:rPr>
      </w:pPr>
      <w:r>
        <w:rPr>
          <w:rFonts w:ascii="Arial" w:eastAsia="Arial" w:hAnsi="Arial" w:cs="Arial"/>
        </w:rPr>
        <w:tab/>
      </w:r>
      <w:r w:rsidR="00AB5990">
        <w:rPr>
          <w:rFonts w:ascii="Arial" w:eastAsia="Arial" w:hAnsi="Arial" w:cs="Arial"/>
        </w:rPr>
        <w:tab/>
      </w:r>
      <w:r w:rsidR="00AB5990">
        <w:rPr>
          <w:rFonts w:ascii="Arial" w:eastAsia="Arial" w:hAnsi="Arial" w:cs="Arial"/>
        </w:rPr>
        <w:tab/>
      </w:r>
      <w:r w:rsidRPr="004902DC">
        <w:rPr>
          <w:rFonts w:ascii="Arial" w:eastAsia="Arial" w:hAnsi="Arial" w:cs="Arial"/>
          <w:b w:val="0"/>
        </w:rPr>
        <w:t xml:space="preserve">The Mayor thanked </w:t>
      </w:r>
      <w:proofErr w:type="spellStart"/>
      <w:r w:rsidRPr="004902DC">
        <w:rPr>
          <w:rFonts w:ascii="Arial" w:eastAsia="Arial" w:hAnsi="Arial" w:cs="Arial"/>
          <w:b w:val="0"/>
        </w:rPr>
        <w:t>Mr</w:t>
      </w:r>
      <w:proofErr w:type="spellEnd"/>
      <w:r w:rsidRPr="004902DC">
        <w:rPr>
          <w:rFonts w:ascii="Arial" w:eastAsia="Arial" w:hAnsi="Arial" w:cs="Arial"/>
          <w:b w:val="0"/>
        </w:rPr>
        <w:t xml:space="preserve"> Stephens for his time and he left the Chamber.</w:t>
      </w:r>
    </w:p>
    <w:p w:rsidR="00C409CE" w:rsidRDefault="00C409CE" w:rsidP="00AB5990">
      <w:pPr>
        <w:pStyle w:val="Heading5"/>
        <w:jc w:val="both"/>
        <w:rPr>
          <w:rFonts w:ascii="Arial" w:eastAsia="Arial" w:hAnsi="Arial" w:cs="Arial"/>
        </w:rPr>
      </w:pPr>
    </w:p>
    <w:p w:rsidR="00C409CE" w:rsidRDefault="00C409CE" w:rsidP="00AB5990">
      <w:pPr>
        <w:pStyle w:val="Heading5"/>
        <w:jc w:val="both"/>
        <w:rPr>
          <w:rFonts w:ascii="Arial" w:eastAsia="Arial" w:hAnsi="Arial" w:cs="Arial"/>
        </w:rPr>
      </w:pPr>
    </w:p>
    <w:p w:rsidR="00C409CE" w:rsidRDefault="00AB5990" w:rsidP="00AB5990">
      <w:pPr>
        <w:pStyle w:val="Heading5"/>
        <w:jc w:val="both"/>
        <w:rPr>
          <w:rFonts w:ascii="Arial" w:eastAsia="Arial" w:hAnsi="Arial" w:cs="Arial"/>
        </w:rPr>
      </w:pPr>
      <w:r>
        <w:rPr>
          <w:rFonts w:ascii="Arial"/>
          <w:bCs w:val="0"/>
        </w:rPr>
        <w:t>C2015/2016.23</w:t>
      </w:r>
      <w:r>
        <w:rPr>
          <w:rFonts w:ascii="Arial"/>
          <w:bCs w:val="0"/>
        </w:rPr>
        <w:tab/>
      </w:r>
      <w:r w:rsidR="00FA5E86">
        <w:rPr>
          <w:rFonts w:ascii="Arial"/>
        </w:rPr>
        <w:t>CODE OF CONDUCT</w:t>
      </w:r>
      <w:r w:rsidR="00FA5E86">
        <w:rPr>
          <w:rFonts w:ascii="Arial"/>
        </w:rPr>
        <w:tab/>
      </w:r>
      <w:r w:rsidR="00FA5E86">
        <w:rPr>
          <w:rFonts w:ascii="Arial"/>
        </w:rPr>
        <w:tab/>
      </w:r>
      <w:r w:rsidR="00FA5E86">
        <w:rPr>
          <w:rFonts w:ascii="Arial"/>
        </w:rPr>
        <w:tab/>
      </w:r>
      <w:r w:rsidR="00FA5E86">
        <w:rPr>
          <w:rFonts w:ascii="Arial"/>
        </w:rPr>
        <w:tab/>
      </w:r>
      <w:r w:rsidR="00FA5E86">
        <w:rPr>
          <w:rFonts w:ascii="Arial"/>
        </w:rPr>
        <w:tab/>
      </w:r>
      <w:r w:rsidR="00FA5E86">
        <w:rPr>
          <w:rFonts w:ascii="Arial"/>
        </w:rPr>
        <w:tab/>
      </w:r>
      <w:r w:rsidR="00FA5E86">
        <w:rPr>
          <w:rFonts w:ascii="Arial"/>
        </w:rPr>
        <w:tab/>
        <w:t xml:space="preserve">    </w:t>
      </w:r>
    </w:p>
    <w:p w:rsidR="00C409CE" w:rsidRDefault="00FA5E86" w:rsidP="00AB5990">
      <w:pPr>
        <w:ind w:left="2160"/>
        <w:jc w:val="both"/>
        <w:rPr>
          <w:rFonts w:ascii="Arial" w:eastAsia="Arial" w:hAnsi="Arial" w:cs="Arial"/>
        </w:rPr>
      </w:pPr>
      <w:r w:rsidRPr="004902DC">
        <w:rPr>
          <w:rFonts w:ascii="Arial" w:hAnsi="Arial" w:cs="Arial"/>
        </w:rPr>
        <w:t xml:space="preserve">Members </w:t>
      </w:r>
      <w:r>
        <w:rPr>
          <w:rFonts w:ascii="Arial"/>
        </w:rPr>
        <w:t>considered the adoption of the recently updated Code of conduct as laid before them.</w:t>
      </w:r>
    </w:p>
    <w:p w:rsidR="004902DC" w:rsidRDefault="004902DC" w:rsidP="00AB5990">
      <w:pPr>
        <w:ind w:left="1440" w:firstLine="720"/>
        <w:jc w:val="both"/>
        <w:rPr>
          <w:rFonts w:ascii="Arial"/>
        </w:rPr>
      </w:pPr>
    </w:p>
    <w:p w:rsidR="00C409CE" w:rsidRDefault="004902DC" w:rsidP="00AB5990">
      <w:pPr>
        <w:ind w:left="1440" w:firstLine="720"/>
        <w:jc w:val="both"/>
        <w:rPr>
          <w:rFonts w:ascii="Arial"/>
        </w:rPr>
      </w:pPr>
      <w:r>
        <w:rPr>
          <w:rFonts w:ascii="Arial"/>
        </w:rPr>
        <w:t xml:space="preserve">It was proposed by proposed Cllr Tawn, </w:t>
      </w:r>
      <w:r w:rsidR="00FA5E86">
        <w:rPr>
          <w:rFonts w:ascii="Arial"/>
        </w:rPr>
        <w:t xml:space="preserve">seconded </w:t>
      </w:r>
      <w:r>
        <w:rPr>
          <w:rFonts w:ascii="Arial"/>
        </w:rPr>
        <w:t xml:space="preserve">by </w:t>
      </w:r>
      <w:r w:rsidR="00FA5E86">
        <w:rPr>
          <w:rFonts w:ascii="Arial"/>
        </w:rPr>
        <w:t xml:space="preserve">Cllr Wilcox </w:t>
      </w:r>
      <w:r>
        <w:rPr>
          <w:rFonts w:ascii="Arial"/>
        </w:rPr>
        <w:t xml:space="preserve">and </w:t>
      </w:r>
    </w:p>
    <w:p w:rsidR="004902DC" w:rsidRDefault="004902DC" w:rsidP="00AB5990">
      <w:pPr>
        <w:ind w:left="1440" w:firstLine="720"/>
        <w:jc w:val="both"/>
        <w:rPr>
          <w:rFonts w:ascii="Arial"/>
        </w:rPr>
      </w:pPr>
    </w:p>
    <w:p w:rsidR="004902DC" w:rsidRPr="004902DC" w:rsidRDefault="004902DC" w:rsidP="00AB5990">
      <w:pPr>
        <w:ind w:left="1440" w:firstLine="720"/>
        <w:jc w:val="both"/>
        <w:rPr>
          <w:rFonts w:ascii="Arial" w:eastAsia="Arial" w:hAnsi="Arial" w:cs="Arial"/>
          <w:b/>
        </w:rPr>
      </w:pPr>
      <w:r w:rsidRPr="004902DC">
        <w:rPr>
          <w:rFonts w:ascii="Arial"/>
          <w:b/>
        </w:rPr>
        <w:t>RESOLVED:</w:t>
      </w:r>
    </w:p>
    <w:p w:rsidR="00C409CE" w:rsidRDefault="004902DC" w:rsidP="00AB5990">
      <w:pPr>
        <w:pStyle w:val="Heading5"/>
        <w:ind w:left="2160"/>
        <w:jc w:val="both"/>
        <w:rPr>
          <w:rFonts w:ascii="Arial" w:eastAsia="Arial" w:hAnsi="Arial" w:cs="Arial"/>
          <w:b w:val="0"/>
          <w:bCs w:val="0"/>
          <w:i/>
          <w:iCs/>
        </w:rPr>
      </w:pPr>
      <w:r>
        <w:rPr>
          <w:rFonts w:ascii="Arial" w:eastAsia="Arial" w:hAnsi="Arial" w:cs="Arial"/>
        </w:rPr>
        <w:t xml:space="preserve">Members approve the </w:t>
      </w:r>
      <w:r>
        <w:rPr>
          <w:rFonts w:ascii="Arial"/>
        </w:rPr>
        <w:t>adoption of the recently updated Code of conduct as laid before them.</w:t>
      </w:r>
    </w:p>
    <w:p w:rsidR="00C409CE" w:rsidRDefault="00C409CE" w:rsidP="00AB5990">
      <w:pPr>
        <w:pStyle w:val="Heading5"/>
        <w:jc w:val="both"/>
        <w:rPr>
          <w:rFonts w:ascii="Arial" w:eastAsia="Arial" w:hAnsi="Arial" w:cs="Arial"/>
        </w:rPr>
      </w:pPr>
    </w:p>
    <w:p w:rsidR="00C409CE" w:rsidRDefault="00C409CE" w:rsidP="00AB5990">
      <w:pPr>
        <w:jc w:val="both"/>
        <w:rPr>
          <w:rFonts w:ascii="Arial" w:eastAsia="Arial" w:hAnsi="Arial" w:cs="Arial"/>
          <w:b/>
          <w:bCs/>
        </w:rPr>
      </w:pPr>
    </w:p>
    <w:p w:rsidR="00C409CE" w:rsidRDefault="00AB5990" w:rsidP="00AB5990">
      <w:pPr>
        <w:pStyle w:val="Heading5"/>
        <w:jc w:val="both"/>
        <w:rPr>
          <w:rFonts w:ascii="Arial" w:eastAsia="Arial" w:hAnsi="Arial" w:cs="Arial"/>
          <w:b w:val="0"/>
          <w:bCs w:val="0"/>
        </w:rPr>
      </w:pPr>
      <w:r>
        <w:rPr>
          <w:rFonts w:ascii="Arial"/>
          <w:bCs w:val="0"/>
        </w:rPr>
        <w:t>C2015/2016.24</w:t>
      </w:r>
      <w:r>
        <w:rPr>
          <w:rFonts w:ascii="Arial"/>
          <w:bCs w:val="0"/>
        </w:rPr>
        <w:tab/>
      </w:r>
      <w:r w:rsidR="00FA5E86">
        <w:rPr>
          <w:rFonts w:ascii="Arial"/>
        </w:rPr>
        <w:t>STANDING ORDERS</w:t>
      </w:r>
      <w:r w:rsidR="00FA5E86">
        <w:rPr>
          <w:rFonts w:ascii="Arial"/>
        </w:rPr>
        <w:tab/>
      </w:r>
      <w:r w:rsidR="00FA5E86">
        <w:rPr>
          <w:rFonts w:ascii="Arial"/>
        </w:rPr>
        <w:tab/>
      </w:r>
      <w:r w:rsidR="00FA5E86">
        <w:rPr>
          <w:rFonts w:ascii="Arial"/>
        </w:rPr>
        <w:tab/>
      </w:r>
      <w:r w:rsidR="00FA5E86">
        <w:rPr>
          <w:rFonts w:ascii="Arial"/>
        </w:rPr>
        <w:tab/>
      </w:r>
      <w:r w:rsidR="00FA5E86">
        <w:rPr>
          <w:rFonts w:ascii="Arial"/>
        </w:rPr>
        <w:tab/>
      </w:r>
      <w:r w:rsidR="00FA5E86">
        <w:rPr>
          <w:rFonts w:ascii="Arial"/>
        </w:rPr>
        <w:tab/>
      </w:r>
      <w:r w:rsidR="00FA5E86">
        <w:rPr>
          <w:rFonts w:ascii="Arial"/>
        </w:rPr>
        <w:tab/>
        <w:t xml:space="preserve">    </w:t>
      </w:r>
    </w:p>
    <w:p w:rsidR="00C409CE" w:rsidRDefault="00FA5E86" w:rsidP="00AB5990">
      <w:pPr>
        <w:ind w:left="2160"/>
        <w:jc w:val="both"/>
        <w:rPr>
          <w:rFonts w:ascii="Arial" w:eastAsia="Arial" w:hAnsi="Arial" w:cs="Arial"/>
          <w:b/>
          <w:bCs/>
        </w:rPr>
      </w:pPr>
      <w:r>
        <w:rPr>
          <w:rFonts w:ascii="Arial"/>
        </w:rPr>
        <w:t>Members considered the adoption of the Standing Orders as laid before them.</w:t>
      </w:r>
    </w:p>
    <w:p w:rsidR="00C409CE" w:rsidRDefault="00FA5E86" w:rsidP="00AB5990">
      <w:pPr>
        <w:ind w:left="1440"/>
        <w:jc w:val="both"/>
      </w:pPr>
      <w:r>
        <w:tab/>
      </w:r>
    </w:p>
    <w:p w:rsidR="00C409CE" w:rsidRDefault="00FA5E86" w:rsidP="00AB5990">
      <w:pPr>
        <w:ind w:left="2160"/>
        <w:jc w:val="both"/>
        <w:rPr>
          <w:rFonts w:ascii="Arial" w:hAnsi="Arial" w:cs="Arial"/>
        </w:rPr>
      </w:pPr>
      <w:r w:rsidRPr="004902DC">
        <w:rPr>
          <w:rFonts w:ascii="Arial" w:hAnsi="Arial" w:cs="Arial"/>
        </w:rPr>
        <w:t xml:space="preserve">Cllr Edwards </w:t>
      </w:r>
      <w:r w:rsidR="004902DC">
        <w:rPr>
          <w:rFonts w:ascii="Arial" w:hAnsi="Arial" w:cs="Arial"/>
        </w:rPr>
        <w:t xml:space="preserve">expressed his view in relation to the request for </w:t>
      </w:r>
      <w:proofErr w:type="spellStart"/>
      <w:r w:rsidR="004902DC">
        <w:rPr>
          <w:rFonts w:ascii="Arial" w:hAnsi="Arial" w:cs="Arial"/>
        </w:rPr>
        <w:t>Councillors</w:t>
      </w:r>
      <w:proofErr w:type="spellEnd"/>
      <w:r w:rsidRPr="004902DC">
        <w:rPr>
          <w:rFonts w:ascii="Arial" w:hAnsi="Arial" w:cs="Arial"/>
        </w:rPr>
        <w:t xml:space="preserve"> to wear </w:t>
      </w:r>
      <w:r w:rsidR="004902DC">
        <w:rPr>
          <w:rFonts w:ascii="Arial" w:hAnsi="Arial" w:cs="Arial"/>
        </w:rPr>
        <w:t>their robes</w:t>
      </w:r>
      <w:r w:rsidRPr="004902DC">
        <w:rPr>
          <w:rFonts w:ascii="Arial" w:hAnsi="Arial" w:cs="Arial"/>
        </w:rPr>
        <w:t xml:space="preserve"> at full council</w:t>
      </w:r>
      <w:r w:rsidR="004902DC">
        <w:rPr>
          <w:rFonts w:ascii="Arial" w:hAnsi="Arial" w:cs="Arial"/>
        </w:rPr>
        <w:t>.</w:t>
      </w:r>
      <w:r w:rsidRPr="004902DC">
        <w:rPr>
          <w:rFonts w:ascii="Arial" w:hAnsi="Arial" w:cs="Arial"/>
        </w:rPr>
        <w:t xml:space="preserve"> </w:t>
      </w:r>
    </w:p>
    <w:p w:rsidR="00AB5990" w:rsidRPr="004902DC" w:rsidRDefault="00AB5990" w:rsidP="00AB5990">
      <w:pPr>
        <w:ind w:left="2160"/>
        <w:jc w:val="both"/>
        <w:rPr>
          <w:rFonts w:ascii="Arial" w:hAnsi="Arial" w:cs="Arial"/>
        </w:rPr>
      </w:pPr>
    </w:p>
    <w:p w:rsidR="00C409CE" w:rsidRDefault="00FA5E86" w:rsidP="00AB5990">
      <w:pPr>
        <w:ind w:left="2160"/>
        <w:jc w:val="both"/>
        <w:rPr>
          <w:rFonts w:ascii="Arial" w:hAnsi="Arial" w:cs="Arial"/>
        </w:rPr>
      </w:pPr>
      <w:r w:rsidRPr="004902DC">
        <w:rPr>
          <w:rFonts w:ascii="Arial" w:hAnsi="Arial" w:cs="Arial"/>
        </w:rPr>
        <w:t>The Mayor explained the rea</w:t>
      </w:r>
      <w:r w:rsidR="004902DC">
        <w:rPr>
          <w:rFonts w:ascii="Arial" w:hAnsi="Arial" w:cs="Arial"/>
        </w:rPr>
        <w:t xml:space="preserve">son behind the request for </w:t>
      </w:r>
      <w:proofErr w:type="spellStart"/>
      <w:r w:rsidR="004902DC">
        <w:rPr>
          <w:rFonts w:ascii="Arial" w:hAnsi="Arial" w:cs="Arial"/>
        </w:rPr>
        <w:t>Councillors</w:t>
      </w:r>
      <w:proofErr w:type="spellEnd"/>
      <w:r w:rsidRPr="004902DC">
        <w:rPr>
          <w:rFonts w:ascii="Arial" w:hAnsi="Arial" w:cs="Arial"/>
        </w:rPr>
        <w:t xml:space="preserve"> to wear robes an</w:t>
      </w:r>
      <w:r w:rsidR="004902DC">
        <w:rPr>
          <w:rFonts w:ascii="Arial" w:hAnsi="Arial" w:cs="Arial"/>
        </w:rPr>
        <w:t xml:space="preserve">d that it </w:t>
      </w:r>
      <w:r w:rsidR="001A2024">
        <w:rPr>
          <w:rFonts w:ascii="Arial" w:hAnsi="Arial" w:cs="Arial"/>
        </w:rPr>
        <w:t>is not something that can be enforced, but that Members are asked to comply with the committee decision</w:t>
      </w:r>
      <w:r w:rsidRPr="004902DC">
        <w:rPr>
          <w:rFonts w:ascii="Arial" w:hAnsi="Arial" w:cs="Arial"/>
        </w:rPr>
        <w:t>.</w:t>
      </w:r>
    </w:p>
    <w:p w:rsidR="00AB5990" w:rsidRPr="004902DC" w:rsidRDefault="00AB5990" w:rsidP="00AB5990">
      <w:pPr>
        <w:ind w:left="2160"/>
        <w:jc w:val="both"/>
        <w:rPr>
          <w:rFonts w:ascii="Arial" w:hAnsi="Arial" w:cs="Arial"/>
        </w:rPr>
      </w:pPr>
    </w:p>
    <w:p w:rsidR="00C409CE" w:rsidRPr="004902DC" w:rsidRDefault="00FA5E86" w:rsidP="00AB5990">
      <w:pPr>
        <w:ind w:left="2160"/>
        <w:jc w:val="both"/>
        <w:rPr>
          <w:rFonts w:ascii="Arial" w:hAnsi="Arial" w:cs="Arial"/>
        </w:rPr>
      </w:pPr>
      <w:r w:rsidRPr="004902DC">
        <w:rPr>
          <w:rFonts w:ascii="Arial" w:hAnsi="Arial" w:cs="Arial"/>
        </w:rPr>
        <w:t>Cllr Kenyon echoed Cllr Edwards views.</w:t>
      </w:r>
    </w:p>
    <w:p w:rsidR="00C409CE" w:rsidRPr="004902DC" w:rsidRDefault="00C409CE" w:rsidP="00AB5990">
      <w:pPr>
        <w:ind w:left="2160"/>
        <w:jc w:val="both"/>
        <w:rPr>
          <w:rFonts w:ascii="Arial" w:hAnsi="Arial" w:cs="Arial"/>
        </w:rPr>
      </w:pPr>
    </w:p>
    <w:p w:rsidR="00C409CE" w:rsidRPr="004902DC" w:rsidRDefault="00FA5E86" w:rsidP="00AB5990">
      <w:pPr>
        <w:ind w:left="2160"/>
        <w:jc w:val="both"/>
        <w:rPr>
          <w:rFonts w:ascii="Arial" w:hAnsi="Arial" w:cs="Arial"/>
        </w:rPr>
      </w:pPr>
      <w:r w:rsidRPr="004902DC">
        <w:rPr>
          <w:rFonts w:ascii="Arial" w:hAnsi="Arial" w:cs="Arial"/>
        </w:rPr>
        <w:t xml:space="preserve">Cllr Michael proposed approval and adoption </w:t>
      </w:r>
      <w:r w:rsidR="00DA3A95">
        <w:rPr>
          <w:rFonts w:ascii="Arial" w:hAnsi="Arial" w:cs="Arial"/>
        </w:rPr>
        <w:t>of the Standing Orders. This was seconded by Cllr Kenyon and u</w:t>
      </w:r>
      <w:r w:rsidRPr="004902DC">
        <w:rPr>
          <w:rFonts w:ascii="Arial" w:hAnsi="Arial" w:cs="Arial"/>
        </w:rPr>
        <w:t>nanimously</w:t>
      </w:r>
    </w:p>
    <w:p w:rsidR="00C409CE" w:rsidRDefault="00C409CE" w:rsidP="00AB5990">
      <w:pPr>
        <w:ind w:left="1440"/>
        <w:jc w:val="both"/>
      </w:pPr>
    </w:p>
    <w:p w:rsidR="001A2024" w:rsidRDefault="001A2024" w:rsidP="00AB5990">
      <w:pPr>
        <w:ind w:left="1440"/>
        <w:jc w:val="both"/>
      </w:pPr>
    </w:p>
    <w:p w:rsidR="001A2024" w:rsidRDefault="001A2024" w:rsidP="00AB5990">
      <w:pPr>
        <w:ind w:left="1440"/>
        <w:jc w:val="both"/>
      </w:pPr>
    </w:p>
    <w:p w:rsidR="00C409CE" w:rsidRPr="00DA3A95" w:rsidRDefault="00DA3A95" w:rsidP="00AB5990">
      <w:pPr>
        <w:ind w:left="1440" w:firstLine="720"/>
        <w:jc w:val="both"/>
        <w:rPr>
          <w:rFonts w:ascii="Arial" w:hAnsi="Arial" w:cs="Arial"/>
          <w:b/>
        </w:rPr>
      </w:pPr>
      <w:r w:rsidRPr="00DA3A95">
        <w:rPr>
          <w:rFonts w:ascii="Arial" w:hAnsi="Arial" w:cs="Arial"/>
          <w:b/>
        </w:rPr>
        <w:t>RESOLVED</w:t>
      </w:r>
    </w:p>
    <w:p w:rsidR="00DA3A95" w:rsidRDefault="00DA3A95" w:rsidP="00AB5990">
      <w:pPr>
        <w:pStyle w:val="Heading5"/>
        <w:ind w:left="2160"/>
        <w:jc w:val="both"/>
        <w:rPr>
          <w:rFonts w:ascii="Arial" w:eastAsia="Arial" w:hAnsi="Arial" w:cs="Arial"/>
          <w:b w:val="0"/>
          <w:bCs w:val="0"/>
          <w:i/>
          <w:iCs/>
        </w:rPr>
      </w:pPr>
      <w:r>
        <w:rPr>
          <w:rFonts w:ascii="Arial" w:eastAsia="Arial" w:hAnsi="Arial" w:cs="Arial"/>
        </w:rPr>
        <w:t xml:space="preserve">Members approve the </w:t>
      </w:r>
      <w:r>
        <w:rPr>
          <w:rFonts w:ascii="Arial"/>
        </w:rPr>
        <w:t xml:space="preserve">adoption of the </w:t>
      </w:r>
      <w:r w:rsidR="001A2024">
        <w:rPr>
          <w:rFonts w:ascii="Arial"/>
        </w:rPr>
        <w:t>Standing Orders</w:t>
      </w:r>
      <w:r>
        <w:rPr>
          <w:rFonts w:ascii="Arial"/>
        </w:rPr>
        <w:t xml:space="preserve"> as laid before them.</w:t>
      </w:r>
    </w:p>
    <w:p w:rsidR="00DA3A95" w:rsidRPr="00DA3A95" w:rsidRDefault="00DA3A95" w:rsidP="00AB5990">
      <w:pPr>
        <w:ind w:firstLine="720"/>
        <w:jc w:val="both"/>
        <w:rPr>
          <w:rFonts w:ascii="Arial" w:hAnsi="Arial" w:cs="Arial"/>
        </w:rPr>
      </w:pPr>
    </w:p>
    <w:p w:rsidR="00C409CE" w:rsidRDefault="00C409CE" w:rsidP="00AB5990">
      <w:pPr>
        <w:jc w:val="both"/>
      </w:pPr>
    </w:p>
    <w:p w:rsidR="00C409CE" w:rsidRDefault="00AB5990" w:rsidP="00AB5990">
      <w:pPr>
        <w:ind w:left="720" w:hanging="720"/>
        <w:jc w:val="both"/>
        <w:rPr>
          <w:rFonts w:ascii="Arial" w:eastAsia="Arial" w:hAnsi="Arial" w:cs="Arial"/>
        </w:rPr>
      </w:pPr>
      <w:r w:rsidRPr="00AB5990">
        <w:rPr>
          <w:rFonts w:ascii="Arial"/>
          <w:b/>
          <w:bCs/>
        </w:rPr>
        <w:t>C2015/2016.25</w:t>
      </w:r>
      <w:r>
        <w:rPr>
          <w:rFonts w:ascii="Arial"/>
          <w:bCs/>
        </w:rPr>
        <w:tab/>
      </w:r>
      <w:r w:rsidR="00FA5E86">
        <w:rPr>
          <w:rFonts w:ascii="Arial" w:eastAsia="Arial" w:hAnsi="Arial" w:cs="Arial"/>
          <w:b/>
          <w:bCs/>
        </w:rPr>
        <w:t>FINANCIAL REGULATIONS</w:t>
      </w:r>
      <w:r w:rsidR="00FA5E86">
        <w:rPr>
          <w:rFonts w:ascii="Arial" w:eastAsia="Arial" w:hAnsi="Arial" w:cs="Arial"/>
          <w:b/>
          <w:bCs/>
        </w:rPr>
        <w:tab/>
      </w:r>
      <w:r w:rsidR="00FA5E86">
        <w:rPr>
          <w:rFonts w:ascii="Arial" w:eastAsia="Arial" w:hAnsi="Arial" w:cs="Arial"/>
          <w:b/>
          <w:bCs/>
        </w:rPr>
        <w:tab/>
      </w:r>
      <w:r w:rsidR="00FA5E86">
        <w:rPr>
          <w:rFonts w:ascii="Arial" w:eastAsia="Arial" w:hAnsi="Arial" w:cs="Arial"/>
          <w:b/>
          <w:bCs/>
        </w:rPr>
        <w:tab/>
      </w:r>
      <w:r w:rsidR="00FA5E86">
        <w:rPr>
          <w:rFonts w:ascii="Arial" w:eastAsia="Arial" w:hAnsi="Arial" w:cs="Arial"/>
          <w:b/>
          <w:bCs/>
        </w:rPr>
        <w:tab/>
      </w:r>
      <w:r w:rsidR="00FA5E86">
        <w:rPr>
          <w:rFonts w:ascii="Arial" w:eastAsia="Arial" w:hAnsi="Arial" w:cs="Arial"/>
          <w:b/>
          <w:bCs/>
        </w:rPr>
        <w:tab/>
      </w:r>
      <w:r w:rsidR="00FA5E86">
        <w:rPr>
          <w:rFonts w:ascii="Arial" w:eastAsia="Arial" w:hAnsi="Arial" w:cs="Arial"/>
          <w:b/>
          <w:bCs/>
        </w:rPr>
        <w:tab/>
        <w:t xml:space="preserve">    </w:t>
      </w:r>
    </w:p>
    <w:p w:rsidR="00DA3A95" w:rsidRDefault="00FA5E86" w:rsidP="00AB5990">
      <w:pPr>
        <w:ind w:left="2160"/>
        <w:jc w:val="both"/>
        <w:rPr>
          <w:rFonts w:ascii="Arial"/>
        </w:rPr>
      </w:pPr>
      <w:r w:rsidRPr="00DA3A95">
        <w:rPr>
          <w:rFonts w:ascii="Arial" w:hAnsi="Arial" w:cs="Arial"/>
        </w:rPr>
        <w:t xml:space="preserve">Members </w:t>
      </w:r>
      <w:r>
        <w:rPr>
          <w:rFonts w:ascii="Arial"/>
        </w:rPr>
        <w:t xml:space="preserve">considered </w:t>
      </w:r>
      <w:r w:rsidR="00DA3A95">
        <w:rPr>
          <w:rFonts w:ascii="Arial"/>
        </w:rPr>
        <w:t>the approval and adoption of</w:t>
      </w:r>
      <w:r>
        <w:rPr>
          <w:rFonts w:ascii="Arial"/>
        </w:rPr>
        <w:t xml:space="preserve"> the Financial Regulations as laid before them.</w:t>
      </w:r>
    </w:p>
    <w:p w:rsidR="00C409CE" w:rsidRDefault="00FA5E86" w:rsidP="00AB5990">
      <w:pPr>
        <w:ind w:left="2160"/>
        <w:jc w:val="both"/>
        <w:rPr>
          <w:rFonts w:ascii="Arial" w:eastAsia="Arial" w:hAnsi="Arial" w:cs="Arial"/>
        </w:rPr>
      </w:pPr>
      <w:r>
        <w:rPr>
          <w:rFonts w:ascii="Arial"/>
        </w:rPr>
        <w:t xml:space="preserve"> </w:t>
      </w:r>
    </w:p>
    <w:p w:rsidR="00C409CE" w:rsidRPr="00DA3A95" w:rsidRDefault="00FA5E86" w:rsidP="00AB5990">
      <w:pPr>
        <w:ind w:left="1440"/>
        <w:jc w:val="both"/>
        <w:rPr>
          <w:rFonts w:ascii="Arial" w:eastAsia="Arial" w:hAnsi="Arial" w:cs="Arial"/>
          <w:bCs/>
        </w:rPr>
      </w:pPr>
      <w:r>
        <w:tab/>
      </w:r>
      <w:r w:rsidRPr="00DA3A95">
        <w:rPr>
          <w:rFonts w:ascii="Arial"/>
          <w:bCs/>
        </w:rPr>
        <w:t>Cllr Edwards proposed, seconded by Cllr Tawn</w:t>
      </w:r>
      <w:r w:rsidR="00DA3A95" w:rsidRPr="00DA3A95">
        <w:rPr>
          <w:rFonts w:ascii="Arial"/>
          <w:bCs/>
        </w:rPr>
        <w:t xml:space="preserve"> and u</w:t>
      </w:r>
      <w:r w:rsidRPr="00DA3A95">
        <w:rPr>
          <w:rFonts w:ascii="Arial"/>
          <w:bCs/>
        </w:rPr>
        <w:t>nanimously</w:t>
      </w:r>
    </w:p>
    <w:p w:rsidR="00C409CE" w:rsidRDefault="00C409CE" w:rsidP="00AB5990">
      <w:pPr>
        <w:ind w:left="1440"/>
        <w:jc w:val="both"/>
        <w:rPr>
          <w:rFonts w:ascii="Arial" w:eastAsia="Arial" w:hAnsi="Arial" w:cs="Arial"/>
          <w:b/>
          <w:bCs/>
        </w:rPr>
      </w:pPr>
    </w:p>
    <w:p w:rsidR="00C409CE" w:rsidRDefault="00DA3A95" w:rsidP="00AB5990">
      <w:pPr>
        <w:ind w:left="1440" w:firstLine="720"/>
        <w:jc w:val="both"/>
        <w:rPr>
          <w:rFonts w:ascii="Arial" w:eastAsia="Arial" w:hAnsi="Arial" w:cs="Arial"/>
          <w:b/>
          <w:bCs/>
        </w:rPr>
      </w:pPr>
      <w:r>
        <w:rPr>
          <w:rFonts w:ascii="Arial"/>
          <w:b/>
          <w:bCs/>
        </w:rPr>
        <w:t>RESOLVED</w:t>
      </w:r>
    </w:p>
    <w:p w:rsidR="00DA3A95" w:rsidRDefault="00DA3A95" w:rsidP="00AB5990">
      <w:pPr>
        <w:pStyle w:val="Heading5"/>
        <w:ind w:left="2160"/>
        <w:jc w:val="both"/>
        <w:rPr>
          <w:rFonts w:ascii="Arial" w:eastAsia="Arial" w:hAnsi="Arial" w:cs="Arial"/>
          <w:b w:val="0"/>
          <w:bCs w:val="0"/>
          <w:i/>
          <w:iCs/>
        </w:rPr>
      </w:pPr>
      <w:r>
        <w:rPr>
          <w:rFonts w:ascii="Arial" w:eastAsia="Arial" w:hAnsi="Arial" w:cs="Arial"/>
        </w:rPr>
        <w:t xml:space="preserve">Members approved and </w:t>
      </w:r>
      <w:r>
        <w:rPr>
          <w:rFonts w:ascii="Arial"/>
        </w:rPr>
        <w:t>adopted the Financial Regulations as laid before them.</w:t>
      </w:r>
    </w:p>
    <w:p w:rsidR="00C409CE" w:rsidRDefault="00C409CE" w:rsidP="00AB5990">
      <w:pPr>
        <w:jc w:val="both"/>
        <w:rPr>
          <w:rFonts w:ascii="Arial" w:eastAsia="Arial" w:hAnsi="Arial" w:cs="Arial"/>
        </w:rPr>
      </w:pPr>
    </w:p>
    <w:p w:rsidR="00C409CE" w:rsidRDefault="00C409CE" w:rsidP="00AB5990">
      <w:pPr>
        <w:jc w:val="both"/>
        <w:rPr>
          <w:rFonts w:ascii="Arial" w:eastAsia="Arial" w:hAnsi="Arial" w:cs="Arial"/>
        </w:rPr>
      </w:pPr>
    </w:p>
    <w:p w:rsidR="00C409CE" w:rsidRDefault="00C409CE" w:rsidP="00AB5990">
      <w:pPr>
        <w:jc w:val="both"/>
        <w:rPr>
          <w:rFonts w:ascii="Arial" w:eastAsia="Arial" w:hAnsi="Arial" w:cs="Arial"/>
        </w:rPr>
      </w:pPr>
    </w:p>
    <w:p w:rsidR="00C409CE" w:rsidRDefault="00AB5990" w:rsidP="00AB5990">
      <w:pPr>
        <w:pStyle w:val="Heading5"/>
        <w:jc w:val="both"/>
        <w:rPr>
          <w:rFonts w:ascii="Arial" w:eastAsia="Arial" w:hAnsi="Arial" w:cs="Arial"/>
        </w:rPr>
      </w:pPr>
      <w:r>
        <w:rPr>
          <w:rFonts w:ascii="Arial"/>
          <w:bCs w:val="0"/>
        </w:rPr>
        <w:t>C2015/2016.26</w:t>
      </w:r>
      <w:r>
        <w:rPr>
          <w:rFonts w:ascii="Arial"/>
          <w:bCs w:val="0"/>
        </w:rPr>
        <w:tab/>
      </w:r>
      <w:r w:rsidR="00FA5E86">
        <w:rPr>
          <w:rFonts w:ascii="Arial"/>
        </w:rPr>
        <w:t xml:space="preserve">ADOPTION OF THE GENERAL POWER OF COMPETENCE          </w:t>
      </w:r>
    </w:p>
    <w:p w:rsidR="00C409CE" w:rsidRDefault="00FA5E86" w:rsidP="00AB5990">
      <w:pPr>
        <w:ind w:left="2160"/>
        <w:jc w:val="both"/>
        <w:rPr>
          <w:rFonts w:ascii="Arial" w:eastAsia="Arial" w:hAnsi="Arial" w:cs="Arial"/>
        </w:rPr>
      </w:pPr>
      <w:proofErr w:type="gramStart"/>
      <w:r>
        <w:rPr>
          <w:rFonts w:ascii="Arial"/>
        </w:rPr>
        <w:t>Resolution to re-affirm.</w:t>
      </w:r>
      <w:proofErr w:type="gramEnd"/>
    </w:p>
    <w:p w:rsidR="00DA3A95" w:rsidRDefault="00FA5E86" w:rsidP="00AB5990">
      <w:pPr>
        <w:pStyle w:val="Heading5"/>
        <w:ind w:left="1440"/>
        <w:jc w:val="both"/>
        <w:rPr>
          <w:rFonts w:ascii="Arial" w:eastAsia="Arial" w:hAnsi="Arial" w:cs="Arial"/>
        </w:rPr>
      </w:pPr>
      <w:r>
        <w:rPr>
          <w:rFonts w:ascii="Arial" w:eastAsia="Arial" w:hAnsi="Arial" w:cs="Arial"/>
        </w:rPr>
        <w:tab/>
      </w:r>
    </w:p>
    <w:p w:rsidR="00C409CE" w:rsidRDefault="00FA5E86" w:rsidP="00AB5990">
      <w:pPr>
        <w:pStyle w:val="Heading5"/>
        <w:ind w:left="2160"/>
        <w:jc w:val="both"/>
        <w:rPr>
          <w:rFonts w:ascii="Arial" w:eastAsia="Arial" w:hAnsi="Arial" w:cs="Arial"/>
          <w:b w:val="0"/>
          <w:bCs w:val="0"/>
        </w:rPr>
      </w:pPr>
      <w:r>
        <w:rPr>
          <w:rFonts w:ascii="Arial"/>
        </w:rPr>
        <w:t>Cllr Kenyon proposed adoption</w:t>
      </w:r>
      <w:r w:rsidR="00DA3A95">
        <w:rPr>
          <w:rFonts w:ascii="Arial"/>
        </w:rPr>
        <w:t xml:space="preserve"> of the General Power of Competence</w:t>
      </w:r>
      <w:r>
        <w:rPr>
          <w:rFonts w:ascii="Arial"/>
        </w:rPr>
        <w:t>, seconded by Cllr Wilcox</w:t>
      </w:r>
      <w:r w:rsidR="008B2811">
        <w:rPr>
          <w:rFonts w:ascii="Arial"/>
        </w:rPr>
        <w:t xml:space="preserve"> and u</w:t>
      </w:r>
      <w:r>
        <w:rPr>
          <w:rFonts w:ascii="Arial"/>
        </w:rPr>
        <w:t xml:space="preserve">nanimously </w:t>
      </w:r>
    </w:p>
    <w:p w:rsidR="00C409CE" w:rsidRDefault="00C409CE" w:rsidP="00AB5990">
      <w:pPr>
        <w:ind w:left="1440"/>
        <w:jc w:val="both"/>
        <w:rPr>
          <w:rFonts w:ascii="Arial" w:eastAsia="Arial" w:hAnsi="Arial" w:cs="Arial"/>
          <w:b/>
          <w:bCs/>
        </w:rPr>
      </w:pPr>
    </w:p>
    <w:p w:rsidR="00C409CE" w:rsidRDefault="008B2811" w:rsidP="00AB5990">
      <w:pPr>
        <w:ind w:left="1440" w:firstLine="720"/>
        <w:jc w:val="both"/>
        <w:rPr>
          <w:rFonts w:ascii="Arial" w:eastAsia="Arial" w:hAnsi="Arial" w:cs="Arial"/>
          <w:b/>
          <w:bCs/>
        </w:rPr>
      </w:pPr>
      <w:r>
        <w:rPr>
          <w:rFonts w:ascii="Arial"/>
          <w:b/>
          <w:bCs/>
        </w:rPr>
        <w:t>RESOLVED:</w:t>
      </w:r>
    </w:p>
    <w:p w:rsidR="00C409CE" w:rsidRPr="008B2811" w:rsidRDefault="008B2811" w:rsidP="00AB5990">
      <w:pPr>
        <w:ind w:left="2160"/>
        <w:jc w:val="both"/>
        <w:rPr>
          <w:rFonts w:ascii="Arial" w:eastAsia="Arial" w:hAnsi="Arial" w:cs="Arial"/>
          <w:b/>
          <w:bCs/>
        </w:rPr>
      </w:pPr>
      <w:r w:rsidRPr="008B2811">
        <w:rPr>
          <w:rFonts w:ascii="Arial" w:hAnsi="Arial" w:cs="Arial"/>
          <w:b/>
        </w:rPr>
        <w:t>That the Council meets the criteria set out in the Localism Act 2011 Sections 1-8 and the Parish Councils (General Power of Competence) (Prescribed Conditions) Order 2012 and accordingly resolves to adopt the General Power of Competence.</w:t>
      </w:r>
    </w:p>
    <w:p w:rsidR="00C409CE" w:rsidRDefault="00C409CE" w:rsidP="00AB5990">
      <w:pPr>
        <w:jc w:val="both"/>
        <w:rPr>
          <w:rFonts w:ascii="Arial" w:eastAsia="Arial" w:hAnsi="Arial" w:cs="Arial"/>
          <w:b/>
          <w:bCs/>
        </w:rPr>
      </w:pPr>
    </w:p>
    <w:p w:rsidR="00C409CE" w:rsidRDefault="00C409CE" w:rsidP="00AB5990">
      <w:pPr>
        <w:pStyle w:val="Heading5"/>
        <w:jc w:val="both"/>
        <w:rPr>
          <w:rFonts w:ascii="Arial" w:eastAsia="Arial" w:hAnsi="Arial" w:cs="Arial"/>
        </w:rPr>
      </w:pPr>
    </w:p>
    <w:p w:rsidR="00C409CE" w:rsidRDefault="00AB5990" w:rsidP="00AB5990">
      <w:pPr>
        <w:pStyle w:val="Heading5"/>
        <w:ind w:left="720" w:hanging="720"/>
        <w:jc w:val="both"/>
        <w:rPr>
          <w:rFonts w:ascii="Arial" w:eastAsia="Arial" w:hAnsi="Arial" w:cs="Arial"/>
        </w:rPr>
      </w:pPr>
      <w:r>
        <w:rPr>
          <w:rFonts w:ascii="Arial"/>
          <w:bCs w:val="0"/>
        </w:rPr>
        <w:t>C2015/2016.27</w:t>
      </w:r>
      <w:r>
        <w:rPr>
          <w:rFonts w:ascii="Arial"/>
          <w:bCs w:val="0"/>
        </w:rPr>
        <w:tab/>
      </w:r>
      <w:r w:rsidR="00FA5E86">
        <w:rPr>
          <w:rFonts w:ascii="Arial"/>
        </w:rPr>
        <w:t>CHEQUE SIGNATORIES &amp; BANK RECONCILIATION</w:t>
      </w:r>
    </w:p>
    <w:p w:rsidR="00C409CE" w:rsidRDefault="008B2811" w:rsidP="00AB5990">
      <w:pPr>
        <w:pStyle w:val="Heading5"/>
        <w:ind w:left="2160"/>
        <w:jc w:val="both"/>
        <w:rPr>
          <w:rFonts w:ascii="Arial" w:eastAsia="Arial" w:hAnsi="Arial" w:cs="Arial"/>
          <w:b w:val="0"/>
          <w:bCs w:val="0"/>
        </w:rPr>
      </w:pPr>
      <w:r>
        <w:rPr>
          <w:rFonts w:ascii="Arial"/>
          <w:b w:val="0"/>
          <w:bCs w:val="0"/>
        </w:rPr>
        <w:t>Members</w:t>
      </w:r>
      <w:r w:rsidR="00FA5E86">
        <w:rPr>
          <w:rFonts w:ascii="Arial"/>
          <w:b w:val="0"/>
          <w:bCs w:val="0"/>
        </w:rPr>
        <w:t xml:space="preserve"> consider</w:t>
      </w:r>
      <w:r>
        <w:rPr>
          <w:rFonts w:ascii="Arial"/>
          <w:b w:val="0"/>
          <w:bCs w:val="0"/>
        </w:rPr>
        <w:t>ed</w:t>
      </w:r>
      <w:r w:rsidR="00FA5E86">
        <w:rPr>
          <w:rFonts w:ascii="Arial"/>
          <w:b w:val="0"/>
          <w:bCs w:val="0"/>
        </w:rPr>
        <w:t xml:space="preserve"> and approve</w:t>
      </w:r>
      <w:r>
        <w:rPr>
          <w:rFonts w:ascii="Arial"/>
          <w:b w:val="0"/>
          <w:bCs w:val="0"/>
        </w:rPr>
        <w:t>d nominated</w:t>
      </w:r>
      <w:r w:rsidR="00FA5E86">
        <w:rPr>
          <w:rFonts w:ascii="Arial"/>
          <w:b w:val="0"/>
          <w:bCs w:val="0"/>
        </w:rPr>
        <w:t xml:space="preserve"> Members of the Council for the above. </w:t>
      </w:r>
    </w:p>
    <w:p w:rsidR="00C409CE" w:rsidRDefault="00FA5E86" w:rsidP="00AB5990">
      <w:pPr>
        <w:ind w:left="1440"/>
        <w:jc w:val="both"/>
        <w:rPr>
          <w:rFonts w:ascii="Arial" w:eastAsia="Arial" w:hAnsi="Arial" w:cs="Arial"/>
          <w:i/>
          <w:iCs/>
        </w:rPr>
      </w:pPr>
      <w:r>
        <w:tab/>
      </w:r>
    </w:p>
    <w:p w:rsidR="00C409CE" w:rsidRPr="008B2811" w:rsidRDefault="008B2811" w:rsidP="00AB5990">
      <w:pPr>
        <w:ind w:left="2160"/>
        <w:jc w:val="both"/>
        <w:rPr>
          <w:rFonts w:ascii="Arial" w:eastAsia="Arial" w:hAnsi="Arial" w:cs="Arial"/>
          <w:iCs/>
        </w:rPr>
      </w:pPr>
      <w:r w:rsidRPr="008B2811">
        <w:rPr>
          <w:rFonts w:ascii="Arial"/>
          <w:iCs/>
        </w:rPr>
        <w:t>Members agreed all signatorie</w:t>
      </w:r>
      <w:r w:rsidR="00D069C4">
        <w:rPr>
          <w:rFonts w:ascii="Arial"/>
          <w:iCs/>
        </w:rPr>
        <w:t>s stil</w:t>
      </w:r>
      <w:r w:rsidRPr="008B2811">
        <w:rPr>
          <w:rFonts w:ascii="Arial"/>
          <w:iCs/>
        </w:rPr>
        <w:t xml:space="preserve">l on the Council </w:t>
      </w:r>
      <w:r w:rsidR="00D069C4">
        <w:rPr>
          <w:rFonts w:ascii="Arial"/>
          <w:iCs/>
        </w:rPr>
        <w:t xml:space="preserve">from the previous administration </w:t>
      </w:r>
      <w:r w:rsidRPr="008B2811">
        <w:rPr>
          <w:rFonts w:ascii="Arial"/>
          <w:iCs/>
        </w:rPr>
        <w:t>should continue</w:t>
      </w:r>
      <w:r w:rsidR="00D069C4">
        <w:rPr>
          <w:rFonts w:ascii="Arial"/>
          <w:iCs/>
        </w:rPr>
        <w:t xml:space="preserve"> which left</w:t>
      </w:r>
      <w:r w:rsidRPr="008B2811">
        <w:rPr>
          <w:rFonts w:ascii="Arial"/>
          <w:iCs/>
        </w:rPr>
        <w:t xml:space="preserve"> o</w:t>
      </w:r>
      <w:r w:rsidR="00FA5E86" w:rsidRPr="008B2811">
        <w:rPr>
          <w:rFonts w:ascii="Arial"/>
          <w:iCs/>
        </w:rPr>
        <w:t>ne signatory required</w:t>
      </w:r>
      <w:r w:rsidRPr="008B2811">
        <w:rPr>
          <w:rFonts w:ascii="Arial"/>
          <w:iCs/>
        </w:rPr>
        <w:t>.</w:t>
      </w:r>
      <w:r w:rsidR="00FA5E86" w:rsidRPr="008B2811">
        <w:rPr>
          <w:rFonts w:ascii="Arial"/>
          <w:iCs/>
        </w:rPr>
        <w:t xml:space="preserve"> </w:t>
      </w:r>
      <w:r>
        <w:rPr>
          <w:rFonts w:ascii="Arial"/>
          <w:iCs/>
        </w:rPr>
        <w:t>Cllr Tawn</w:t>
      </w:r>
      <w:r w:rsidR="00FA5E86" w:rsidRPr="008B2811">
        <w:rPr>
          <w:rFonts w:ascii="Arial"/>
          <w:iCs/>
        </w:rPr>
        <w:t xml:space="preserve"> proposed the Mayor</w:t>
      </w:r>
      <w:r>
        <w:rPr>
          <w:rFonts w:ascii="Arial"/>
          <w:iCs/>
        </w:rPr>
        <w:t xml:space="preserve"> be a signatory based on the fact that </w:t>
      </w:r>
      <w:r w:rsidR="00D069C4">
        <w:rPr>
          <w:rFonts w:ascii="Arial"/>
          <w:iCs/>
        </w:rPr>
        <w:t xml:space="preserve">as </w:t>
      </w:r>
      <w:r>
        <w:rPr>
          <w:rFonts w:ascii="Arial"/>
          <w:iCs/>
        </w:rPr>
        <w:t xml:space="preserve">Mayor </w:t>
      </w:r>
      <w:r w:rsidR="00D069C4">
        <w:rPr>
          <w:rFonts w:ascii="Arial"/>
          <w:iCs/>
        </w:rPr>
        <w:t>you are</w:t>
      </w:r>
      <w:r>
        <w:rPr>
          <w:rFonts w:ascii="Arial"/>
          <w:iCs/>
        </w:rPr>
        <w:t xml:space="preserve"> frequently in the building and </w:t>
      </w:r>
      <w:r w:rsidR="00D069C4">
        <w:rPr>
          <w:rFonts w:ascii="Arial"/>
          <w:iCs/>
        </w:rPr>
        <w:t xml:space="preserve">so </w:t>
      </w:r>
      <w:r>
        <w:rPr>
          <w:rFonts w:ascii="Arial"/>
          <w:iCs/>
        </w:rPr>
        <w:t xml:space="preserve">available for the signing of </w:t>
      </w:r>
      <w:proofErr w:type="spellStart"/>
      <w:r>
        <w:rPr>
          <w:rFonts w:ascii="Arial"/>
          <w:iCs/>
        </w:rPr>
        <w:t>cheques</w:t>
      </w:r>
      <w:proofErr w:type="spellEnd"/>
      <w:r>
        <w:rPr>
          <w:rFonts w:ascii="Arial"/>
          <w:iCs/>
        </w:rPr>
        <w:t>. This was</w:t>
      </w:r>
      <w:r w:rsidR="00FA5E86" w:rsidRPr="008B2811">
        <w:rPr>
          <w:rFonts w:ascii="Arial"/>
          <w:iCs/>
        </w:rPr>
        <w:t xml:space="preserve"> seconded by Cllr Michael. </w:t>
      </w:r>
    </w:p>
    <w:p w:rsidR="00C409CE" w:rsidRPr="008B2811" w:rsidRDefault="00C409CE" w:rsidP="00AB5990">
      <w:pPr>
        <w:ind w:left="1440"/>
        <w:jc w:val="both"/>
        <w:rPr>
          <w:rFonts w:ascii="Arial" w:eastAsia="Arial" w:hAnsi="Arial" w:cs="Arial"/>
          <w:iCs/>
        </w:rPr>
      </w:pPr>
    </w:p>
    <w:p w:rsidR="00C409CE" w:rsidRPr="008B2811" w:rsidRDefault="00D069C4" w:rsidP="00AB5990">
      <w:pPr>
        <w:ind w:left="2160"/>
        <w:jc w:val="both"/>
        <w:rPr>
          <w:rFonts w:ascii="Arial" w:eastAsia="Arial" w:hAnsi="Arial" w:cs="Arial"/>
          <w:iCs/>
        </w:rPr>
      </w:pPr>
      <w:r>
        <w:rPr>
          <w:rFonts w:ascii="Arial"/>
          <w:iCs/>
        </w:rPr>
        <w:t xml:space="preserve">Cllr Kenyon </w:t>
      </w:r>
      <w:r w:rsidR="00FA5E86" w:rsidRPr="008B2811">
        <w:rPr>
          <w:rFonts w:ascii="Arial"/>
          <w:iCs/>
        </w:rPr>
        <w:t xml:space="preserve">proposed </w:t>
      </w:r>
      <w:r>
        <w:rPr>
          <w:rFonts w:ascii="Arial"/>
          <w:iCs/>
        </w:rPr>
        <w:t>Cllr Lloyd-Hayes as a signatory. This was</w:t>
      </w:r>
      <w:r w:rsidR="00FA5E86" w:rsidRPr="008B2811">
        <w:rPr>
          <w:rFonts w:ascii="Arial"/>
          <w:iCs/>
        </w:rPr>
        <w:t xml:space="preserve"> second</w:t>
      </w:r>
      <w:r>
        <w:rPr>
          <w:rFonts w:ascii="Arial"/>
          <w:iCs/>
        </w:rPr>
        <w:t>ed by</w:t>
      </w:r>
      <w:r w:rsidR="00FA5E86" w:rsidRPr="008B2811">
        <w:rPr>
          <w:rFonts w:ascii="Arial"/>
          <w:iCs/>
        </w:rPr>
        <w:t xml:space="preserve"> C</w:t>
      </w:r>
      <w:r>
        <w:rPr>
          <w:rFonts w:ascii="Arial"/>
          <w:iCs/>
        </w:rPr>
        <w:t xml:space="preserve">llr </w:t>
      </w:r>
      <w:r w:rsidR="00FA5E86" w:rsidRPr="008B2811">
        <w:rPr>
          <w:rFonts w:ascii="Arial"/>
          <w:iCs/>
        </w:rPr>
        <w:t>C</w:t>
      </w:r>
      <w:r>
        <w:rPr>
          <w:rFonts w:ascii="Arial"/>
          <w:iCs/>
        </w:rPr>
        <w:t>happell.</w:t>
      </w:r>
      <w:r>
        <w:rPr>
          <w:rFonts w:ascii="Arial"/>
          <w:iCs/>
        </w:rPr>
        <w:tab/>
      </w:r>
    </w:p>
    <w:p w:rsidR="00C409CE" w:rsidRPr="008B2811" w:rsidRDefault="00C409CE" w:rsidP="00AB5990">
      <w:pPr>
        <w:ind w:left="1440"/>
        <w:jc w:val="both"/>
        <w:rPr>
          <w:rFonts w:ascii="Arial" w:eastAsia="Arial" w:hAnsi="Arial" w:cs="Arial"/>
          <w:iCs/>
        </w:rPr>
      </w:pPr>
    </w:p>
    <w:p w:rsidR="00C409CE" w:rsidRPr="008B2811" w:rsidRDefault="003406C9" w:rsidP="00AB5990">
      <w:pPr>
        <w:ind w:left="2160"/>
        <w:jc w:val="both"/>
        <w:rPr>
          <w:rFonts w:ascii="Arial" w:eastAsia="Arial" w:hAnsi="Arial" w:cs="Arial"/>
          <w:iCs/>
        </w:rPr>
      </w:pPr>
      <w:r>
        <w:rPr>
          <w:rFonts w:ascii="Arial"/>
          <w:iCs/>
        </w:rPr>
        <w:t xml:space="preserve">Cllr </w:t>
      </w:r>
      <w:r w:rsidR="00FA5E86" w:rsidRPr="008B2811">
        <w:rPr>
          <w:rFonts w:ascii="Arial"/>
          <w:iCs/>
        </w:rPr>
        <w:t>E</w:t>
      </w:r>
      <w:r>
        <w:rPr>
          <w:rFonts w:ascii="Arial"/>
          <w:iCs/>
        </w:rPr>
        <w:t xml:space="preserve">dwards suggested that if Cllr Nicholls, as Mayor, was to become a </w:t>
      </w:r>
      <w:proofErr w:type="spellStart"/>
      <w:r w:rsidR="001A2024">
        <w:rPr>
          <w:rFonts w:ascii="Arial"/>
          <w:iCs/>
        </w:rPr>
        <w:t>cheque</w:t>
      </w:r>
      <w:proofErr w:type="spellEnd"/>
      <w:r w:rsidR="001A2024">
        <w:rPr>
          <w:rFonts w:ascii="Arial"/>
          <w:iCs/>
        </w:rPr>
        <w:t xml:space="preserve"> </w:t>
      </w:r>
      <w:r>
        <w:rPr>
          <w:rFonts w:ascii="Arial"/>
          <w:iCs/>
        </w:rPr>
        <w:t xml:space="preserve">signatory someone should </w:t>
      </w:r>
      <w:r w:rsidR="00FA5E86" w:rsidRPr="008B2811">
        <w:rPr>
          <w:rFonts w:ascii="Arial"/>
          <w:iCs/>
        </w:rPr>
        <w:t xml:space="preserve">replace Cllr Nicholls </w:t>
      </w:r>
      <w:r>
        <w:rPr>
          <w:rFonts w:ascii="Arial"/>
          <w:iCs/>
        </w:rPr>
        <w:t xml:space="preserve">as being responsible for the </w:t>
      </w:r>
      <w:r w:rsidR="00FA5E86" w:rsidRPr="008B2811">
        <w:rPr>
          <w:rFonts w:ascii="Arial"/>
          <w:iCs/>
        </w:rPr>
        <w:t>bank reconciliations</w:t>
      </w:r>
      <w:r>
        <w:rPr>
          <w:rFonts w:ascii="Arial"/>
          <w:iCs/>
        </w:rPr>
        <w:t>. Cllr Edwards</w:t>
      </w:r>
      <w:r w:rsidR="00FA5E86" w:rsidRPr="008B2811">
        <w:rPr>
          <w:rFonts w:ascii="Arial"/>
          <w:iCs/>
        </w:rPr>
        <w:t xml:space="preserve"> proposed Cllr Wilcox</w:t>
      </w:r>
      <w:r>
        <w:rPr>
          <w:rFonts w:ascii="Arial"/>
          <w:iCs/>
        </w:rPr>
        <w:t xml:space="preserve"> stands down as a bank signatory and becomes responsible for the bank reconciliations. This was seconded by Cllr Kenyon</w:t>
      </w:r>
      <w:r w:rsidR="00FA5E86" w:rsidRPr="008B2811">
        <w:rPr>
          <w:rFonts w:ascii="Arial"/>
          <w:iCs/>
        </w:rPr>
        <w:t>.</w:t>
      </w:r>
    </w:p>
    <w:p w:rsidR="00C409CE" w:rsidRDefault="00FA5E86" w:rsidP="00AB5990">
      <w:pPr>
        <w:ind w:left="1440"/>
        <w:jc w:val="both"/>
        <w:rPr>
          <w:rFonts w:ascii="Arial"/>
          <w:iCs/>
        </w:rPr>
      </w:pPr>
      <w:r w:rsidRPr="008B2811">
        <w:rPr>
          <w:rFonts w:ascii="Arial"/>
          <w:iCs/>
        </w:rPr>
        <w:t xml:space="preserve"> </w:t>
      </w:r>
      <w:r w:rsidR="008B2811" w:rsidRPr="008B2811">
        <w:rPr>
          <w:rFonts w:ascii="Arial"/>
          <w:iCs/>
        </w:rPr>
        <w:tab/>
      </w:r>
    </w:p>
    <w:p w:rsidR="003406C9" w:rsidRDefault="003406C9" w:rsidP="00AB5990">
      <w:pPr>
        <w:ind w:left="1440"/>
        <w:jc w:val="both"/>
        <w:rPr>
          <w:rFonts w:ascii="Arial"/>
          <w:iCs/>
        </w:rPr>
      </w:pPr>
      <w:r>
        <w:rPr>
          <w:rFonts w:ascii="Arial"/>
          <w:iCs/>
        </w:rPr>
        <w:tab/>
        <w:t xml:space="preserve">Members took a vote on the above three proposal and it was unanimously </w:t>
      </w:r>
    </w:p>
    <w:p w:rsidR="003406C9" w:rsidRDefault="003406C9" w:rsidP="00AB5990">
      <w:pPr>
        <w:ind w:left="1440"/>
        <w:jc w:val="both"/>
        <w:rPr>
          <w:rFonts w:ascii="Arial"/>
          <w:iCs/>
        </w:rPr>
      </w:pPr>
    </w:p>
    <w:p w:rsidR="003406C9" w:rsidRPr="003406C9" w:rsidRDefault="003406C9" w:rsidP="00AB5990">
      <w:pPr>
        <w:ind w:left="1440"/>
        <w:jc w:val="both"/>
        <w:rPr>
          <w:rFonts w:ascii="Arial"/>
          <w:b/>
          <w:iCs/>
        </w:rPr>
      </w:pPr>
      <w:r>
        <w:rPr>
          <w:rFonts w:ascii="Arial"/>
          <w:iCs/>
        </w:rPr>
        <w:tab/>
      </w:r>
      <w:r w:rsidRPr="003406C9">
        <w:rPr>
          <w:rFonts w:ascii="Arial"/>
          <w:b/>
          <w:iCs/>
        </w:rPr>
        <w:t>RESOLVED</w:t>
      </w:r>
    </w:p>
    <w:p w:rsidR="003406C9" w:rsidRPr="003406C9" w:rsidRDefault="003406C9" w:rsidP="00AB5990">
      <w:pPr>
        <w:ind w:left="2160"/>
        <w:jc w:val="both"/>
        <w:rPr>
          <w:rFonts w:ascii="Arial"/>
          <w:b/>
          <w:iCs/>
        </w:rPr>
      </w:pPr>
      <w:r>
        <w:rPr>
          <w:rFonts w:ascii="Arial"/>
          <w:b/>
          <w:iCs/>
        </w:rPr>
        <w:t xml:space="preserve">The </w:t>
      </w:r>
      <w:r w:rsidR="00FA5E86" w:rsidRPr="003406C9">
        <w:rPr>
          <w:rFonts w:ascii="Arial"/>
          <w:b/>
          <w:iCs/>
        </w:rPr>
        <w:t xml:space="preserve">Mayor and </w:t>
      </w:r>
      <w:r w:rsidRPr="003406C9">
        <w:rPr>
          <w:rFonts w:ascii="Arial"/>
          <w:b/>
          <w:iCs/>
        </w:rPr>
        <w:t>Cllr Lloyd-Hayes are approved as bank</w:t>
      </w:r>
      <w:r w:rsidR="00FA5E86" w:rsidRPr="003406C9">
        <w:rPr>
          <w:rFonts w:ascii="Arial"/>
          <w:b/>
          <w:iCs/>
        </w:rPr>
        <w:t xml:space="preserve"> sign</w:t>
      </w:r>
      <w:r w:rsidRPr="003406C9">
        <w:rPr>
          <w:rFonts w:ascii="Arial"/>
          <w:b/>
          <w:iCs/>
        </w:rPr>
        <w:t>atories for the City Council.</w:t>
      </w:r>
    </w:p>
    <w:p w:rsidR="00C409CE" w:rsidRPr="003406C9" w:rsidRDefault="003406C9" w:rsidP="00AB5990">
      <w:pPr>
        <w:ind w:left="2160"/>
        <w:jc w:val="both"/>
        <w:rPr>
          <w:rFonts w:ascii="Arial" w:eastAsia="Arial" w:hAnsi="Arial" w:cs="Arial"/>
          <w:b/>
          <w:iCs/>
        </w:rPr>
      </w:pPr>
      <w:r w:rsidRPr="003406C9">
        <w:rPr>
          <w:rFonts w:ascii="Arial"/>
          <w:b/>
          <w:iCs/>
        </w:rPr>
        <w:lastRenderedPageBreak/>
        <w:t>Cllr Wilcox will stand down as a bank signatory and be responsible for the approval</w:t>
      </w:r>
      <w:r>
        <w:rPr>
          <w:rFonts w:ascii="Arial"/>
          <w:b/>
          <w:iCs/>
        </w:rPr>
        <w:t xml:space="preserve"> of</w:t>
      </w:r>
      <w:r w:rsidRPr="003406C9">
        <w:rPr>
          <w:rFonts w:ascii="Arial"/>
          <w:b/>
          <w:iCs/>
        </w:rPr>
        <w:t xml:space="preserve"> the </w:t>
      </w:r>
      <w:r w:rsidR="00FA5E86" w:rsidRPr="003406C9">
        <w:rPr>
          <w:rFonts w:ascii="Arial"/>
          <w:b/>
          <w:iCs/>
        </w:rPr>
        <w:t xml:space="preserve">bank </w:t>
      </w:r>
      <w:r w:rsidRPr="003406C9">
        <w:rPr>
          <w:rFonts w:ascii="Arial"/>
          <w:b/>
          <w:iCs/>
        </w:rPr>
        <w:t>reconciliations.</w:t>
      </w:r>
    </w:p>
    <w:p w:rsidR="00C409CE" w:rsidRDefault="00C409CE" w:rsidP="00AB5990">
      <w:pPr>
        <w:jc w:val="both"/>
        <w:rPr>
          <w:rFonts w:ascii="Arial" w:eastAsia="Arial" w:hAnsi="Arial" w:cs="Arial"/>
          <w:i/>
          <w:iCs/>
        </w:rPr>
      </w:pPr>
    </w:p>
    <w:p w:rsidR="00C409CE" w:rsidRDefault="00C409CE" w:rsidP="00AB5990">
      <w:pPr>
        <w:jc w:val="both"/>
        <w:rPr>
          <w:rFonts w:ascii="Arial" w:eastAsia="Arial" w:hAnsi="Arial" w:cs="Arial"/>
          <w:i/>
          <w:iCs/>
        </w:rPr>
      </w:pPr>
    </w:p>
    <w:p w:rsidR="00C409CE" w:rsidRDefault="00C409CE" w:rsidP="00AB5990">
      <w:pPr>
        <w:jc w:val="both"/>
        <w:rPr>
          <w:rFonts w:ascii="Arial" w:eastAsia="Arial" w:hAnsi="Arial" w:cs="Arial"/>
          <w:i/>
          <w:iCs/>
        </w:rPr>
      </w:pPr>
    </w:p>
    <w:p w:rsidR="00C409CE" w:rsidRDefault="00AB5990" w:rsidP="00AB5990">
      <w:pPr>
        <w:jc w:val="both"/>
        <w:rPr>
          <w:rFonts w:ascii="Arial" w:eastAsia="Arial" w:hAnsi="Arial" w:cs="Arial"/>
          <w:b/>
          <w:bCs/>
        </w:rPr>
      </w:pPr>
      <w:r w:rsidRPr="00AB5990">
        <w:rPr>
          <w:rFonts w:ascii="Arial"/>
          <w:b/>
          <w:bCs/>
        </w:rPr>
        <w:t>C2015/2016.28</w:t>
      </w:r>
      <w:r>
        <w:rPr>
          <w:rFonts w:ascii="Arial"/>
          <w:bCs/>
        </w:rPr>
        <w:tab/>
      </w:r>
      <w:r w:rsidR="00FA5E86">
        <w:rPr>
          <w:rFonts w:ascii="Arial"/>
          <w:b/>
          <w:bCs/>
        </w:rPr>
        <w:t>DIRECT DEBITS</w:t>
      </w:r>
    </w:p>
    <w:p w:rsidR="00C409CE" w:rsidRDefault="00FA5E86" w:rsidP="00AB5990">
      <w:pPr>
        <w:jc w:val="both"/>
        <w:rPr>
          <w:rFonts w:ascii="Arial" w:eastAsia="Arial" w:hAnsi="Arial" w:cs="Arial"/>
          <w:i/>
          <w:iCs/>
        </w:rPr>
      </w:pPr>
      <w:r>
        <w:rPr>
          <w:rFonts w:ascii="Arial" w:eastAsia="Arial" w:hAnsi="Arial" w:cs="Arial"/>
          <w:b/>
          <w:bCs/>
        </w:rPr>
        <w:tab/>
      </w:r>
      <w:r>
        <w:rPr>
          <w:rFonts w:ascii="Arial" w:eastAsia="Arial" w:hAnsi="Arial" w:cs="Arial"/>
        </w:rPr>
        <w:tab/>
      </w:r>
    </w:p>
    <w:p w:rsidR="00C409CE" w:rsidRDefault="00696121" w:rsidP="00AB5990">
      <w:pPr>
        <w:ind w:left="1440" w:firstLine="720"/>
        <w:jc w:val="both"/>
        <w:rPr>
          <w:rFonts w:ascii="Arial"/>
          <w:iCs/>
        </w:rPr>
      </w:pPr>
      <w:r>
        <w:rPr>
          <w:rFonts w:ascii="Arial"/>
          <w:iCs/>
        </w:rPr>
        <w:t>It was p</w:t>
      </w:r>
      <w:r w:rsidR="00FA5E86" w:rsidRPr="00696121">
        <w:rPr>
          <w:rFonts w:ascii="Arial"/>
          <w:iCs/>
        </w:rPr>
        <w:t xml:space="preserve">roposed </w:t>
      </w:r>
      <w:r>
        <w:rPr>
          <w:rFonts w:ascii="Arial"/>
          <w:iCs/>
        </w:rPr>
        <w:t>by Cllr Tawn, s</w:t>
      </w:r>
      <w:r w:rsidR="00FA5E86" w:rsidRPr="00696121">
        <w:rPr>
          <w:rFonts w:ascii="Arial"/>
          <w:iCs/>
        </w:rPr>
        <w:t>econd</w:t>
      </w:r>
      <w:r>
        <w:rPr>
          <w:rFonts w:ascii="Arial"/>
          <w:iCs/>
        </w:rPr>
        <w:t>ed by Cllr Edwards and u</w:t>
      </w:r>
      <w:r w:rsidR="00FA5E86" w:rsidRPr="00696121">
        <w:rPr>
          <w:rFonts w:ascii="Arial"/>
          <w:iCs/>
        </w:rPr>
        <w:t>nanimous</w:t>
      </w:r>
      <w:r>
        <w:rPr>
          <w:rFonts w:ascii="Arial"/>
          <w:iCs/>
        </w:rPr>
        <w:t>ly</w:t>
      </w:r>
    </w:p>
    <w:p w:rsidR="00696121" w:rsidRDefault="00696121" w:rsidP="00AB5990">
      <w:pPr>
        <w:ind w:firstLine="720"/>
        <w:jc w:val="both"/>
        <w:rPr>
          <w:rFonts w:ascii="Arial"/>
          <w:iCs/>
        </w:rPr>
      </w:pPr>
    </w:p>
    <w:p w:rsidR="00696121" w:rsidRPr="00696121" w:rsidRDefault="00696121" w:rsidP="00AB5990">
      <w:pPr>
        <w:ind w:left="1440" w:firstLine="720"/>
        <w:jc w:val="both"/>
        <w:rPr>
          <w:rFonts w:ascii="Arial"/>
          <w:b/>
          <w:iCs/>
        </w:rPr>
      </w:pPr>
      <w:r w:rsidRPr="00696121">
        <w:rPr>
          <w:rFonts w:ascii="Arial"/>
          <w:b/>
          <w:iCs/>
        </w:rPr>
        <w:t>RESOLVED</w:t>
      </w:r>
    </w:p>
    <w:p w:rsidR="00696121" w:rsidRDefault="00696121" w:rsidP="00AB5990">
      <w:pPr>
        <w:ind w:left="1440" w:firstLine="720"/>
        <w:jc w:val="both"/>
        <w:rPr>
          <w:rFonts w:ascii="Arial"/>
          <w:b/>
        </w:rPr>
      </w:pPr>
      <w:proofErr w:type="gramStart"/>
      <w:r w:rsidRPr="00696121">
        <w:rPr>
          <w:rFonts w:ascii="Arial"/>
          <w:b/>
        </w:rPr>
        <w:t>That Members</w:t>
      </w:r>
      <w:proofErr w:type="gramEnd"/>
      <w:r w:rsidRPr="00696121">
        <w:rPr>
          <w:rFonts w:ascii="Arial"/>
          <w:b/>
        </w:rPr>
        <w:t xml:space="preserve"> re-affirmed the use of direct debits.</w:t>
      </w:r>
    </w:p>
    <w:p w:rsidR="00696121" w:rsidRPr="00696121" w:rsidRDefault="00696121" w:rsidP="00AB5990">
      <w:pPr>
        <w:ind w:firstLine="720"/>
        <w:jc w:val="both"/>
        <w:rPr>
          <w:rFonts w:ascii="Arial" w:eastAsia="Arial" w:hAnsi="Arial" w:cs="Arial"/>
          <w:b/>
          <w:iCs/>
        </w:rPr>
      </w:pPr>
    </w:p>
    <w:p w:rsidR="00C409CE" w:rsidRDefault="00C409CE" w:rsidP="00AB5990">
      <w:pPr>
        <w:jc w:val="both"/>
        <w:rPr>
          <w:rFonts w:ascii="Arial" w:eastAsia="Arial" w:hAnsi="Arial" w:cs="Arial"/>
        </w:rPr>
      </w:pPr>
    </w:p>
    <w:p w:rsidR="00C409CE" w:rsidRDefault="00AB5990" w:rsidP="00AB5990">
      <w:pPr>
        <w:jc w:val="both"/>
        <w:rPr>
          <w:rFonts w:ascii="Arial" w:eastAsia="Arial" w:hAnsi="Arial" w:cs="Arial"/>
          <w:b/>
          <w:bCs/>
        </w:rPr>
      </w:pPr>
      <w:r w:rsidRPr="00AB5990">
        <w:rPr>
          <w:rFonts w:ascii="Arial"/>
          <w:b/>
          <w:bCs/>
        </w:rPr>
        <w:t>C2015/2016.29</w:t>
      </w:r>
      <w:r>
        <w:rPr>
          <w:rFonts w:ascii="Arial"/>
          <w:bCs/>
        </w:rPr>
        <w:tab/>
      </w:r>
      <w:r w:rsidR="00FA5E86">
        <w:rPr>
          <w:rFonts w:ascii="Arial"/>
          <w:b/>
          <w:bCs/>
        </w:rPr>
        <w:t>PROCUREMENT CARD</w:t>
      </w:r>
    </w:p>
    <w:p w:rsidR="00C409CE" w:rsidRDefault="00FA5E86" w:rsidP="00AB5990">
      <w:pPr>
        <w:jc w:val="both"/>
        <w:rPr>
          <w:rFonts w:ascii="Arial" w:eastAsia="Arial" w:hAnsi="Arial" w:cs="Arial"/>
        </w:rPr>
      </w:pPr>
      <w:r>
        <w:rPr>
          <w:rFonts w:ascii="Arial" w:eastAsia="Arial" w:hAnsi="Arial" w:cs="Arial"/>
          <w:b/>
          <w:bCs/>
        </w:rPr>
        <w:tab/>
      </w:r>
      <w:r>
        <w:rPr>
          <w:rFonts w:ascii="Arial" w:eastAsia="Arial" w:hAnsi="Arial" w:cs="Arial"/>
        </w:rPr>
        <w:tab/>
      </w:r>
    </w:p>
    <w:p w:rsidR="00C409CE" w:rsidRDefault="00696121" w:rsidP="00AB5990">
      <w:pPr>
        <w:pStyle w:val="Heading5"/>
        <w:ind w:left="1440" w:firstLine="720"/>
        <w:jc w:val="both"/>
        <w:rPr>
          <w:rFonts w:ascii="Arial"/>
          <w:b w:val="0"/>
        </w:rPr>
      </w:pPr>
      <w:r>
        <w:rPr>
          <w:rFonts w:ascii="Arial"/>
          <w:b w:val="0"/>
        </w:rPr>
        <w:t xml:space="preserve">It was proposed by Cllr </w:t>
      </w:r>
      <w:r w:rsidR="00FA5E86" w:rsidRPr="00696121">
        <w:rPr>
          <w:rFonts w:ascii="Arial"/>
          <w:b w:val="0"/>
        </w:rPr>
        <w:t>T</w:t>
      </w:r>
      <w:r>
        <w:rPr>
          <w:rFonts w:ascii="Arial"/>
          <w:b w:val="0"/>
        </w:rPr>
        <w:t>awn, s</w:t>
      </w:r>
      <w:r w:rsidR="00FA5E86" w:rsidRPr="00696121">
        <w:rPr>
          <w:rFonts w:ascii="Arial"/>
          <w:b w:val="0"/>
        </w:rPr>
        <w:t>econd</w:t>
      </w:r>
      <w:r>
        <w:rPr>
          <w:rFonts w:ascii="Arial"/>
          <w:b w:val="0"/>
        </w:rPr>
        <w:t xml:space="preserve">ed by Cllr </w:t>
      </w:r>
      <w:r w:rsidR="00FA5E86" w:rsidRPr="00696121">
        <w:rPr>
          <w:rFonts w:ascii="Arial"/>
          <w:b w:val="0"/>
        </w:rPr>
        <w:t>E</w:t>
      </w:r>
      <w:r>
        <w:rPr>
          <w:rFonts w:ascii="Arial"/>
          <w:b w:val="0"/>
        </w:rPr>
        <w:t>dwards and</w:t>
      </w:r>
      <w:r w:rsidR="00FA5E86" w:rsidRPr="00696121">
        <w:rPr>
          <w:rFonts w:ascii="Arial"/>
          <w:b w:val="0"/>
        </w:rPr>
        <w:t xml:space="preserve"> </w:t>
      </w:r>
      <w:r>
        <w:rPr>
          <w:rFonts w:ascii="Arial"/>
          <w:b w:val="0"/>
        </w:rPr>
        <w:t>u</w:t>
      </w:r>
      <w:r w:rsidR="00FA5E86" w:rsidRPr="00696121">
        <w:rPr>
          <w:rFonts w:ascii="Arial"/>
          <w:b w:val="0"/>
        </w:rPr>
        <w:t>nanimous</w:t>
      </w:r>
      <w:r>
        <w:rPr>
          <w:rFonts w:ascii="Arial"/>
          <w:b w:val="0"/>
        </w:rPr>
        <w:t>ly</w:t>
      </w:r>
    </w:p>
    <w:p w:rsidR="00696121" w:rsidRDefault="00696121" w:rsidP="00AB5990">
      <w:pPr>
        <w:ind w:left="1440"/>
        <w:jc w:val="both"/>
        <w:rPr>
          <w:lang w:eastAsia="en-GB"/>
        </w:rPr>
      </w:pPr>
    </w:p>
    <w:p w:rsidR="00696121" w:rsidRPr="00696121" w:rsidRDefault="00696121" w:rsidP="00AB5990">
      <w:pPr>
        <w:ind w:left="1440"/>
        <w:jc w:val="both"/>
        <w:rPr>
          <w:rFonts w:ascii="Arial" w:hAnsi="Arial" w:cs="Arial"/>
          <w:b/>
          <w:lang w:eastAsia="en-GB"/>
        </w:rPr>
      </w:pPr>
      <w:r>
        <w:rPr>
          <w:lang w:eastAsia="en-GB"/>
        </w:rPr>
        <w:tab/>
      </w:r>
      <w:r w:rsidRPr="00696121">
        <w:rPr>
          <w:rFonts w:ascii="Arial" w:hAnsi="Arial" w:cs="Arial"/>
          <w:b/>
          <w:lang w:eastAsia="en-GB"/>
        </w:rPr>
        <w:t>RESOLVED</w:t>
      </w:r>
    </w:p>
    <w:p w:rsidR="00696121" w:rsidRPr="00696121" w:rsidRDefault="00696121" w:rsidP="00AB5990">
      <w:pPr>
        <w:ind w:left="1440"/>
        <w:jc w:val="both"/>
        <w:rPr>
          <w:rFonts w:ascii="Arial" w:eastAsia="Arial" w:hAnsi="Arial" w:cs="Arial"/>
          <w:b/>
          <w:bCs/>
        </w:rPr>
      </w:pPr>
      <w:r w:rsidRPr="00696121">
        <w:rPr>
          <w:rFonts w:ascii="Arial" w:hAnsi="Arial" w:cs="Arial"/>
          <w:b/>
          <w:lang w:eastAsia="en-GB"/>
        </w:rPr>
        <w:tab/>
      </w:r>
      <w:proofErr w:type="gramStart"/>
      <w:r>
        <w:rPr>
          <w:rFonts w:ascii="Arial" w:hAnsi="Arial" w:cs="Arial"/>
          <w:b/>
        </w:rPr>
        <w:t>That Members</w:t>
      </w:r>
      <w:proofErr w:type="gramEnd"/>
      <w:r w:rsidRPr="00696121">
        <w:rPr>
          <w:rFonts w:ascii="Arial" w:hAnsi="Arial" w:cs="Arial"/>
          <w:b/>
        </w:rPr>
        <w:t xml:space="preserve"> re-affirm the use of the procurement cards.</w:t>
      </w:r>
    </w:p>
    <w:p w:rsidR="00696121" w:rsidRPr="00696121" w:rsidRDefault="00696121" w:rsidP="00AB5990">
      <w:pPr>
        <w:jc w:val="both"/>
        <w:rPr>
          <w:lang w:eastAsia="en-GB"/>
        </w:rPr>
      </w:pPr>
    </w:p>
    <w:p w:rsidR="00C409CE" w:rsidRDefault="00C409CE" w:rsidP="00AB5990">
      <w:pPr>
        <w:jc w:val="both"/>
        <w:rPr>
          <w:rFonts w:ascii="Arial" w:eastAsia="Arial" w:hAnsi="Arial" w:cs="Arial"/>
          <w:b/>
          <w:bCs/>
        </w:rPr>
      </w:pPr>
    </w:p>
    <w:p w:rsidR="00C409CE" w:rsidRDefault="00C409CE" w:rsidP="00AB5990">
      <w:pPr>
        <w:jc w:val="both"/>
        <w:rPr>
          <w:rFonts w:ascii="Arial" w:eastAsia="Arial" w:hAnsi="Arial" w:cs="Arial"/>
          <w:b/>
          <w:bCs/>
        </w:rPr>
      </w:pPr>
    </w:p>
    <w:p w:rsidR="00C409CE" w:rsidRDefault="0075030E" w:rsidP="00AB5990">
      <w:pPr>
        <w:ind w:left="720" w:hanging="720"/>
        <w:jc w:val="both"/>
        <w:rPr>
          <w:rFonts w:ascii="Arial" w:eastAsia="Arial" w:hAnsi="Arial" w:cs="Arial"/>
          <w:b/>
          <w:bCs/>
        </w:rPr>
      </w:pPr>
      <w:r w:rsidRPr="0075030E">
        <w:rPr>
          <w:rFonts w:ascii="Arial"/>
          <w:b/>
          <w:bCs/>
        </w:rPr>
        <w:t>C2015/2016.30</w:t>
      </w:r>
      <w:r>
        <w:rPr>
          <w:rFonts w:ascii="Arial"/>
          <w:bCs/>
        </w:rPr>
        <w:tab/>
      </w:r>
      <w:r w:rsidR="00FA5E86">
        <w:rPr>
          <w:rFonts w:ascii="Arial"/>
          <w:b/>
          <w:bCs/>
        </w:rPr>
        <w:t>AFFILIATION TO HVOSS</w:t>
      </w:r>
    </w:p>
    <w:p w:rsidR="00DA289C" w:rsidRDefault="00FA5E86" w:rsidP="00AB5990">
      <w:pPr>
        <w:ind w:left="720" w:hanging="720"/>
        <w:jc w:val="both"/>
        <w:rPr>
          <w:rFonts w:ascii="Arial" w:eastAsia="Arial" w:hAnsi="Arial" w:cs="Arial"/>
          <w:b/>
          <w:bCs/>
        </w:rPr>
      </w:pPr>
      <w:r>
        <w:rPr>
          <w:rFonts w:ascii="Arial" w:eastAsia="Arial" w:hAnsi="Arial" w:cs="Arial"/>
          <w:b/>
          <w:bCs/>
        </w:rPr>
        <w:tab/>
      </w:r>
    </w:p>
    <w:p w:rsidR="00C409CE" w:rsidRDefault="00DA289C" w:rsidP="0075030E">
      <w:pPr>
        <w:ind w:left="2127"/>
        <w:jc w:val="both"/>
        <w:rPr>
          <w:rFonts w:ascii="Arial"/>
        </w:rPr>
      </w:pPr>
      <w:r>
        <w:rPr>
          <w:rFonts w:ascii="Arial"/>
        </w:rPr>
        <w:t xml:space="preserve">Cllr </w:t>
      </w:r>
      <w:r w:rsidR="00FA5E86">
        <w:rPr>
          <w:rFonts w:ascii="Arial"/>
        </w:rPr>
        <w:t>W</w:t>
      </w:r>
      <w:r>
        <w:rPr>
          <w:rFonts w:ascii="Arial"/>
        </w:rPr>
        <w:t>ilcox informed Members that he had a</w:t>
      </w:r>
      <w:r w:rsidR="00FA5E86">
        <w:rPr>
          <w:rFonts w:ascii="Arial"/>
        </w:rPr>
        <w:t xml:space="preserve"> non </w:t>
      </w:r>
      <w:proofErr w:type="spellStart"/>
      <w:r w:rsidR="00FA5E86">
        <w:rPr>
          <w:rFonts w:ascii="Arial"/>
        </w:rPr>
        <w:t>disclosable</w:t>
      </w:r>
      <w:proofErr w:type="spellEnd"/>
      <w:r w:rsidR="00FA5E86">
        <w:rPr>
          <w:rFonts w:ascii="Arial"/>
        </w:rPr>
        <w:t xml:space="preserve"> interest</w:t>
      </w:r>
      <w:r>
        <w:rPr>
          <w:rFonts w:ascii="Arial"/>
        </w:rPr>
        <w:t xml:space="preserve"> in this item as his wife is the Chairman of the board</w:t>
      </w:r>
      <w:r w:rsidR="00FA5E86">
        <w:rPr>
          <w:rFonts w:ascii="Arial"/>
        </w:rPr>
        <w:t>.</w:t>
      </w:r>
    </w:p>
    <w:p w:rsidR="00DA289C" w:rsidRDefault="00DA289C" w:rsidP="0075030E">
      <w:pPr>
        <w:ind w:left="2127"/>
        <w:jc w:val="both"/>
        <w:rPr>
          <w:rFonts w:ascii="Arial" w:eastAsia="Arial" w:hAnsi="Arial" w:cs="Arial"/>
        </w:rPr>
      </w:pPr>
    </w:p>
    <w:p w:rsidR="00566188" w:rsidRDefault="00DA289C" w:rsidP="0075030E">
      <w:pPr>
        <w:ind w:left="2127"/>
        <w:jc w:val="both"/>
        <w:rPr>
          <w:rFonts w:ascii="Arial"/>
        </w:rPr>
      </w:pPr>
      <w:r>
        <w:rPr>
          <w:rFonts w:ascii="Arial"/>
        </w:rPr>
        <w:t>Members expressed their views in relation to the importance</w:t>
      </w:r>
      <w:r w:rsidR="00566188">
        <w:rPr>
          <w:rFonts w:ascii="Arial"/>
        </w:rPr>
        <w:t xml:space="preserve"> of HVOSS through the </w:t>
      </w:r>
      <w:r>
        <w:rPr>
          <w:rFonts w:ascii="Arial"/>
        </w:rPr>
        <w:t xml:space="preserve">services </w:t>
      </w:r>
      <w:r w:rsidR="00566188">
        <w:rPr>
          <w:rFonts w:ascii="Arial"/>
        </w:rPr>
        <w:t>and support they provide</w:t>
      </w:r>
      <w:r>
        <w:rPr>
          <w:rFonts w:ascii="Arial"/>
        </w:rPr>
        <w:t xml:space="preserve"> to the </w:t>
      </w:r>
      <w:r w:rsidR="00566188">
        <w:rPr>
          <w:rFonts w:ascii="Arial"/>
        </w:rPr>
        <w:t xml:space="preserve">volunteers, community groups and charitable </w:t>
      </w:r>
      <w:proofErr w:type="spellStart"/>
      <w:r w:rsidR="00566188">
        <w:rPr>
          <w:rFonts w:ascii="Arial"/>
        </w:rPr>
        <w:t>organisations</w:t>
      </w:r>
      <w:proofErr w:type="spellEnd"/>
      <w:r w:rsidR="00566188">
        <w:rPr>
          <w:rFonts w:ascii="Arial"/>
        </w:rPr>
        <w:t xml:space="preserve"> within our </w:t>
      </w:r>
      <w:r>
        <w:rPr>
          <w:rFonts w:ascii="Arial"/>
        </w:rPr>
        <w:t>communities</w:t>
      </w:r>
      <w:r w:rsidR="00FA5E86">
        <w:rPr>
          <w:rFonts w:ascii="Arial"/>
        </w:rPr>
        <w:t xml:space="preserve">. </w:t>
      </w:r>
    </w:p>
    <w:p w:rsidR="00566188" w:rsidRDefault="00566188" w:rsidP="0075030E">
      <w:pPr>
        <w:ind w:left="2127"/>
        <w:jc w:val="both"/>
        <w:rPr>
          <w:rFonts w:ascii="Arial"/>
        </w:rPr>
      </w:pPr>
    </w:p>
    <w:p w:rsidR="00C409CE" w:rsidRDefault="00566188" w:rsidP="0075030E">
      <w:pPr>
        <w:ind w:left="2127"/>
        <w:jc w:val="both"/>
        <w:rPr>
          <w:rFonts w:ascii="Arial"/>
          <w:iCs/>
        </w:rPr>
      </w:pPr>
      <w:r>
        <w:rPr>
          <w:rFonts w:ascii="Arial"/>
          <w:iCs/>
        </w:rPr>
        <w:t>Cllr Kenyon</w:t>
      </w:r>
      <w:r w:rsidR="00FA5E86" w:rsidRPr="00566188">
        <w:rPr>
          <w:rFonts w:ascii="Arial"/>
          <w:iCs/>
        </w:rPr>
        <w:t xml:space="preserve"> proposed</w:t>
      </w:r>
      <w:r>
        <w:rPr>
          <w:rFonts w:ascii="Arial"/>
          <w:iCs/>
        </w:rPr>
        <w:t>, seconded by Cllr Edwards and u</w:t>
      </w:r>
      <w:r w:rsidR="00FA5E86" w:rsidRPr="00566188">
        <w:rPr>
          <w:rFonts w:ascii="Arial"/>
          <w:iCs/>
        </w:rPr>
        <w:t>nanimous</w:t>
      </w:r>
      <w:r>
        <w:rPr>
          <w:rFonts w:ascii="Arial"/>
          <w:iCs/>
        </w:rPr>
        <w:t>ly</w:t>
      </w:r>
    </w:p>
    <w:p w:rsidR="00566188" w:rsidRDefault="00566188" w:rsidP="0075030E">
      <w:pPr>
        <w:ind w:left="2127"/>
        <w:jc w:val="both"/>
        <w:rPr>
          <w:rFonts w:ascii="Arial"/>
          <w:iCs/>
        </w:rPr>
      </w:pPr>
    </w:p>
    <w:p w:rsidR="00566188" w:rsidRPr="00566188" w:rsidRDefault="00566188" w:rsidP="0075030E">
      <w:pPr>
        <w:ind w:left="2127"/>
        <w:jc w:val="both"/>
        <w:rPr>
          <w:rFonts w:ascii="Arial" w:eastAsia="Arial" w:hAnsi="Arial" w:cs="Arial"/>
          <w:b/>
          <w:iCs/>
        </w:rPr>
      </w:pPr>
      <w:r w:rsidRPr="00566188">
        <w:rPr>
          <w:rFonts w:ascii="Arial"/>
          <w:b/>
          <w:iCs/>
        </w:rPr>
        <w:t>RESOLVED</w:t>
      </w:r>
    </w:p>
    <w:p w:rsidR="00C409CE" w:rsidRPr="00566188" w:rsidRDefault="00566188" w:rsidP="0075030E">
      <w:pPr>
        <w:ind w:left="2127"/>
        <w:jc w:val="both"/>
        <w:rPr>
          <w:rFonts w:ascii="Arial" w:eastAsia="Arial" w:hAnsi="Arial" w:cs="Arial"/>
          <w:b/>
          <w:iCs/>
        </w:rPr>
      </w:pPr>
      <w:r w:rsidRPr="00566188">
        <w:rPr>
          <w:rFonts w:ascii="Arial" w:eastAsia="Arial" w:hAnsi="Arial" w:cs="Arial"/>
          <w:b/>
          <w:iCs/>
        </w:rPr>
        <w:tab/>
      </w:r>
      <w:r>
        <w:rPr>
          <w:rFonts w:ascii="Arial"/>
          <w:b/>
        </w:rPr>
        <w:t>That</w:t>
      </w:r>
      <w:r w:rsidRPr="00566188">
        <w:rPr>
          <w:rFonts w:ascii="Arial"/>
          <w:b/>
        </w:rPr>
        <w:t xml:space="preserve"> Members agree and confirm the continued affiliation to HVOSS</w:t>
      </w:r>
    </w:p>
    <w:p w:rsidR="00C409CE" w:rsidRPr="00566188" w:rsidRDefault="00C409CE" w:rsidP="00AB5990">
      <w:pPr>
        <w:ind w:left="720" w:hanging="720"/>
        <w:jc w:val="both"/>
        <w:rPr>
          <w:rFonts w:ascii="Arial" w:eastAsia="Arial" w:hAnsi="Arial" w:cs="Arial"/>
          <w:iCs/>
        </w:rPr>
      </w:pPr>
    </w:p>
    <w:p w:rsidR="00C409CE" w:rsidRDefault="00C409CE" w:rsidP="00AB5990">
      <w:pPr>
        <w:ind w:left="720" w:hanging="720"/>
        <w:jc w:val="both"/>
        <w:rPr>
          <w:rFonts w:ascii="Arial" w:eastAsia="Arial" w:hAnsi="Arial" w:cs="Arial"/>
          <w:i/>
          <w:iCs/>
        </w:rPr>
      </w:pPr>
    </w:p>
    <w:p w:rsidR="00C409CE" w:rsidRDefault="00C409CE" w:rsidP="00AB5990">
      <w:pPr>
        <w:ind w:left="720" w:hanging="720"/>
        <w:jc w:val="both"/>
        <w:rPr>
          <w:rFonts w:ascii="Arial" w:eastAsia="Arial" w:hAnsi="Arial" w:cs="Arial"/>
          <w:i/>
          <w:iCs/>
        </w:rPr>
      </w:pPr>
    </w:p>
    <w:p w:rsidR="00C409CE" w:rsidRDefault="0075030E" w:rsidP="00AB5990">
      <w:pPr>
        <w:ind w:left="720" w:hanging="720"/>
        <w:jc w:val="both"/>
        <w:rPr>
          <w:rFonts w:ascii="Arial"/>
          <w:b/>
          <w:bCs/>
        </w:rPr>
      </w:pPr>
      <w:r w:rsidRPr="0075030E">
        <w:rPr>
          <w:rFonts w:ascii="Arial"/>
          <w:b/>
          <w:bCs/>
        </w:rPr>
        <w:t>C2015/2016.31</w:t>
      </w:r>
      <w:r>
        <w:rPr>
          <w:rFonts w:ascii="Arial"/>
          <w:bCs/>
        </w:rPr>
        <w:tab/>
      </w:r>
      <w:r w:rsidR="00FA5E86">
        <w:rPr>
          <w:rFonts w:ascii="Arial"/>
          <w:b/>
          <w:bCs/>
        </w:rPr>
        <w:t>COMMITTEE MEMBERSHIP</w:t>
      </w:r>
    </w:p>
    <w:p w:rsidR="00566188" w:rsidRDefault="00566188" w:rsidP="00AB5990">
      <w:pPr>
        <w:ind w:left="720" w:hanging="720"/>
        <w:jc w:val="both"/>
        <w:rPr>
          <w:rFonts w:ascii="Arial"/>
          <w:b/>
          <w:bCs/>
        </w:rPr>
      </w:pPr>
    </w:p>
    <w:p w:rsidR="00566188" w:rsidRDefault="00566188" w:rsidP="0075030E">
      <w:pPr>
        <w:ind w:left="2127"/>
        <w:jc w:val="both"/>
        <w:rPr>
          <w:rFonts w:ascii="Arial" w:eastAsia="Arial" w:hAnsi="Arial" w:cs="Arial"/>
          <w:b/>
          <w:bCs/>
        </w:rPr>
      </w:pPr>
      <w:r>
        <w:rPr>
          <w:rFonts w:ascii="Arial"/>
          <w:b/>
          <w:bCs/>
        </w:rPr>
        <w:tab/>
        <w:t>RESOLVED</w:t>
      </w:r>
    </w:p>
    <w:p w:rsidR="00C409CE" w:rsidRPr="00566188" w:rsidRDefault="00FA5E86" w:rsidP="0075030E">
      <w:pPr>
        <w:ind w:left="2127"/>
        <w:jc w:val="both"/>
        <w:rPr>
          <w:rFonts w:ascii="Arial" w:eastAsia="Arial" w:hAnsi="Arial" w:cs="Arial"/>
          <w:b/>
        </w:rPr>
      </w:pPr>
      <w:r>
        <w:rPr>
          <w:rFonts w:ascii="Arial" w:eastAsia="Arial" w:hAnsi="Arial" w:cs="Arial"/>
          <w:b/>
          <w:bCs/>
        </w:rPr>
        <w:tab/>
      </w:r>
      <w:r w:rsidR="00566188" w:rsidRPr="00566188">
        <w:rPr>
          <w:rFonts w:ascii="Arial"/>
          <w:b/>
        </w:rPr>
        <w:t>Elected Members to sit on the City Council</w:t>
      </w:r>
      <w:r w:rsidR="00566188" w:rsidRPr="00566188">
        <w:rPr>
          <w:rFonts w:ascii="Arial"/>
          <w:b/>
        </w:rPr>
        <w:t>’</w:t>
      </w:r>
      <w:r w:rsidR="00566188" w:rsidRPr="00566188">
        <w:rPr>
          <w:rFonts w:ascii="Arial"/>
          <w:b/>
        </w:rPr>
        <w:t>s c</w:t>
      </w:r>
      <w:r w:rsidRPr="00566188">
        <w:rPr>
          <w:rFonts w:ascii="Arial"/>
          <w:b/>
        </w:rPr>
        <w:t>ommittees are as follows:</w:t>
      </w:r>
    </w:p>
    <w:p w:rsidR="00C409CE" w:rsidRDefault="00C409CE" w:rsidP="0075030E">
      <w:pPr>
        <w:ind w:left="2127"/>
        <w:jc w:val="both"/>
        <w:rPr>
          <w:rFonts w:ascii="Arial" w:eastAsia="Arial" w:hAnsi="Arial" w:cs="Arial"/>
        </w:rPr>
      </w:pPr>
    </w:p>
    <w:p w:rsidR="00C409CE" w:rsidRDefault="00FA5E86" w:rsidP="0075030E">
      <w:pPr>
        <w:ind w:left="2127"/>
        <w:jc w:val="both"/>
        <w:rPr>
          <w:rFonts w:ascii="Arial" w:eastAsia="Arial" w:hAnsi="Arial" w:cs="Arial"/>
        </w:rPr>
      </w:pPr>
      <w:r>
        <w:rPr>
          <w:rFonts w:ascii="Arial" w:eastAsia="Arial" w:hAnsi="Arial" w:cs="Arial"/>
        </w:rPr>
        <w:tab/>
      </w:r>
      <w:r>
        <w:rPr>
          <w:rFonts w:ascii="Arial"/>
          <w:b/>
          <w:bCs/>
        </w:rPr>
        <w:t>FINANCE AND POLICY COMMITTEE</w:t>
      </w:r>
      <w:r>
        <w:t xml:space="preserve"> </w:t>
      </w:r>
      <w:r>
        <w:t>–</w:t>
      </w:r>
      <w:r>
        <w:t xml:space="preserve"> </w:t>
      </w:r>
      <w:r>
        <w:rPr>
          <w:rFonts w:ascii="Arial"/>
        </w:rPr>
        <w:t>9 Members</w:t>
      </w:r>
    </w:p>
    <w:p w:rsidR="00566188" w:rsidRDefault="00FA5E86" w:rsidP="0075030E">
      <w:pPr>
        <w:ind w:left="2127"/>
        <w:jc w:val="both"/>
        <w:rPr>
          <w:rFonts w:ascii="Arial"/>
        </w:rPr>
      </w:pPr>
      <w:r>
        <w:rPr>
          <w:rFonts w:ascii="Arial" w:eastAsia="Arial" w:hAnsi="Arial" w:cs="Arial"/>
        </w:rPr>
        <w:tab/>
      </w:r>
      <w:proofErr w:type="gramStart"/>
      <w:r>
        <w:rPr>
          <w:rFonts w:ascii="Arial" w:eastAsia="Arial" w:hAnsi="Arial" w:cs="Arial"/>
        </w:rPr>
        <w:t xml:space="preserve">Cllrs </w:t>
      </w:r>
      <w:r w:rsidR="00566188">
        <w:rPr>
          <w:rFonts w:ascii="Arial"/>
        </w:rPr>
        <w:t>Baker, Boulter, Edwards, Hall, Michael, Rone, Tawn and Wilcox.</w:t>
      </w:r>
      <w:proofErr w:type="gramEnd"/>
      <w:r>
        <w:rPr>
          <w:rFonts w:ascii="Arial"/>
        </w:rPr>
        <w:t xml:space="preserve">  </w:t>
      </w:r>
    </w:p>
    <w:p w:rsidR="00566188" w:rsidRDefault="00566188" w:rsidP="0075030E">
      <w:pPr>
        <w:ind w:left="2127"/>
        <w:jc w:val="both"/>
        <w:rPr>
          <w:rFonts w:ascii="Arial"/>
        </w:rPr>
      </w:pPr>
    </w:p>
    <w:p w:rsidR="00C409CE" w:rsidRDefault="00566188" w:rsidP="0075030E">
      <w:pPr>
        <w:ind w:left="2127"/>
        <w:jc w:val="both"/>
        <w:rPr>
          <w:rFonts w:ascii="Arial" w:eastAsia="Arial" w:hAnsi="Arial" w:cs="Arial"/>
        </w:rPr>
      </w:pPr>
      <w:proofErr w:type="gramStart"/>
      <w:r>
        <w:rPr>
          <w:rFonts w:ascii="Arial"/>
        </w:rPr>
        <w:t>O</w:t>
      </w:r>
      <w:r w:rsidR="00FA5E86">
        <w:rPr>
          <w:rFonts w:ascii="Arial"/>
        </w:rPr>
        <w:t>ne vacancy</w:t>
      </w:r>
      <w:r>
        <w:rPr>
          <w:rFonts w:ascii="Arial"/>
        </w:rPr>
        <w:t xml:space="preserve"> pending</w:t>
      </w:r>
      <w:r w:rsidR="00FA5E86">
        <w:rPr>
          <w:rFonts w:ascii="Arial"/>
        </w:rPr>
        <w:t>.</w:t>
      </w:r>
      <w:proofErr w:type="gramEnd"/>
      <w:r w:rsidR="00FA5E86">
        <w:rPr>
          <w:rFonts w:ascii="Arial"/>
        </w:rPr>
        <w:t xml:space="preserve"> </w:t>
      </w:r>
    </w:p>
    <w:p w:rsidR="00C409CE" w:rsidRDefault="00C409CE" w:rsidP="0075030E">
      <w:pPr>
        <w:ind w:left="2127"/>
        <w:jc w:val="both"/>
        <w:rPr>
          <w:rFonts w:ascii="Arial" w:eastAsia="Arial" w:hAnsi="Arial" w:cs="Arial"/>
        </w:rPr>
      </w:pPr>
    </w:p>
    <w:p w:rsidR="00566188" w:rsidRDefault="00566188" w:rsidP="0075030E">
      <w:pPr>
        <w:ind w:left="2127"/>
        <w:jc w:val="both"/>
        <w:rPr>
          <w:rFonts w:ascii="Arial" w:eastAsia="Arial" w:hAnsi="Arial" w:cs="Arial"/>
        </w:rPr>
      </w:pPr>
    </w:p>
    <w:p w:rsidR="00C409CE" w:rsidRDefault="00FA5E86" w:rsidP="0075030E">
      <w:pPr>
        <w:ind w:left="2127"/>
        <w:jc w:val="both"/>
        <w:rPr>
          <w:rFonts w:ascii="Arial" w:eastAsia="Arial" w:hAnsi="Arial" w:cs="Arial"/>
        </w:rPr>
      </w:pPr>
      <w:r>
        <w:rPr>
          <w:rFonts w:ascii="Arial" w:eastAsia="Arial" w:hAnsi="Arial" w:cs="Arial"/>
        </w:rPr>
        <w:tab/>
      </w:r>
      <w:r>
        <w:rPr>
          <w:rFonts w:ascii="Arial"/>
          <w:b/>
          <w:bCs/>
        </w:rPr>
        <w:t>COMMUNITY DEVELOPMENT COMMITTEE</w:t>
      </w:r>
      <w:r>
        <w:t xml:space="preserve"> </w:t>
      </w:r>
      <w:r>
        <w:t>–</w:t>
      </w:r>
      <w:r>
        <w:t xml:space="preserve"> </w:t>
      </w:r>
      <w:r>
        <w:rPr>
          <w:rFonts w:ascii="Arial"/>
        </w:rPr>
        <w:t>11 Members</w:t>
      </w:r>
    </w:p>
    <w:p w:rsidR="00C409CE" w:rsidRDefault="00FA5E86" w:rsidP="0075030E">
      <w:pPr>
        <w:ind w:left="2127"/>
        <w:jc w:val="both"/>
        <w:rPr>
          <w:rFonts w:ascii="Arial"/>
        </w:rPr>
      </w:pPr>
      <w:r>
        <w:rPr>
          <w:rFonts w:ascii="Arial" w:eastAsia="Arial" w:hAnsi="Arial" w:cs="Arial"/>
        </w:rPr>
        <w:tab/>
      </w:r>
      <w:proofErr w:type="gramStart"/>
      <w:r>
        <w:rPr>
          <w:rFonts w:ascii="Arial" w:eastAsia="Arial" w:hAnsi="Arial" w:cs="Arial"/>
        </w:rPr>
        <w:t>Cllrs</w:t>
      </w:r>
      <w:r>
        <w:rPr>
          <w:rFonts w:ascii="Arial"/>
        </w:rPr>
        <w:t xml:space="preserve"> </w:t>
      </w:r>
      <w:r w:rsidR="00566188">
        <w:rPr>
          <w:rFonts w:ascii="Arial"/>
        </w:rPr>
        <w:t xml:space="preserve">Baker, Boulter, Bushkes, </w:t>
      </w:r>
      <w:r w:rsidR="002116A8">
        <w:rPr>
          <w:rFonts w:ascii="Arial"/>
        </w:rPr>
        <w:t>Edwards, Hall, Hey, Kenyon, Lloyd-Hayes, Michael, Rone and Stevens.</w:t>
      </w:r>
      <w:proofErr w:type="gramEnd"/>
    </w:p>
    <w:p w:rsidR="002116A8" w:rsidRDefault="002116A8" w:rsidP="0075030E">
      <w:pPr>
        <w:ind w:left="2127"/>
        <w:jc w:val="both"/>
        <w:rPr>
          <w:rFonts w:ascii="Arial"/>
        </w:rPr>
      </w:pPr>
    </w:p>
    <w:p w:rsidR="00C409CE" w:rsidRDefault="00FA5E86" w:rsidP="0075030E">
      <w:pPr>
        <w:ind w:left="2127"/>
        <w:jc w:val="both"/>
        <w:rPr>
          <w:rFonts w:ascii="Arial" w:eastAsia="Arial" w:hAnsi="Arial" w:cs="Arial"/>
        </w:rPr>
      </w:pPr>
      <w:r>
        <w:rPr>
          <w:rFonts w:ascii="Arial" w:eastAsia="Arial" w:hAnsi="Arial" w:cs="Arial"/>
        </w:rPr>
        <w:tab/>
      </w:r>
      <w:r>
        <w:rPr>
          <w:rFonts w:ascii="Arial"/>
          <w:b/>
          <w:bCs/>
        </w:rPr>
        <w:t>GOVERNANCE AND PROCEDURES COMMITTEE</w:t>
      </w:r>
      <w:r>
        <w:t xml:space="preserve"> </w:t>
      </w:r>
      <w:r>
        <w:t>–</w:t>
      </w:r>
      <w:r>
        <w:t xml:space="preserve"> </w:t>
      </w:r>
      <w:r>
        <w:rPr>
          <w:rFonts w:ascii="Arial"/>
        </w:rPr>
        <w:t>8 Members</w:t>
      </w:r>
    </w:p>
    <w:p w:rsidR="00C409CE" w:rsidRDefault="00FA5E86" w:rsidP="0075030E">
      <w:pPr>
        <w:ind w:left="2127"/>
        <w:jc w:val="both"/>
        <w:rPr>
          <w:rFonts w:ascii="Arial" w:eastAsia="Arial" w:hAnsi="Arial" w:cs="Arial"/>
        </w:rPr>
      </w:pPr>
      <w:r>
        <w:rPr>
          <w:rFonts w:ascii="Arial" w:eastAsia="Arial" w:hAnsi="Arial" w:cs="Arial"/>
        </w:rPr>
        <w:tab/>
      </w:r>
      <w:proofErr w:type="gramStart"/>
      <w:r>
        <w:rPr>
          <w:rFonts w:ascii="Arial"/>
        </w:rPr>
        <w:t xml:space="preserve">Cllrs </w:t>
      </w:r>
      <w:r w:rsidR="002116A8">
        <w:rPr>
          <w:rFonts w:ascii="Arial"/>
        </w:rPr>
        <w:t>Chappell, Hall, Kenyon, Mansell, Tawn and Wilcox.</w:t>
      </w:r>
      <w:proofErr w:type="gramEnd"/>
      <w:r>
        <w:rPr>
          <w:rFonts w:ascii="Arial"/>
        </w:rPr>
        <w:t xml:space="preserve"> </w:t>
      </w:r>
    </w:p>
    <w:p w:rsidR="00C409CE" w:rsidRDefault="00C409CE" w:rsidP="0075030E">
      <w:pPr>
        <w:ind w:left="2127"/>
        <w:jc w:val="both"/>
        <w:rPr>
          <w:rFonts w:ascii="Arial" w:eastAsia="Arial" w:hAnsi="Arial" w:cs="Arial"/>
        </w:rPr>
      </w:pPr>
    </w:p>
    <w:p w:rsidR="002116A8" w:rsidRDefault="002116A8" w:rsidP="0075030E">
      <w:pPr>
        <w:ind w:left="2127"/>
        <w:jc w:val="both"/>
        <w:rPr>
          <w:rFonts w:ascii="Arial" w:eastAsia="Arial" w:hAnsi="Arial" w:cs="Arial"/>
        </w:rPr>
      </w:pPr>
      <w:proofErr w:type="gramStart"/>
      <w:r>
        <w:rPr>
          <w:rFonts w:ascii="Arial"/>
        </w:rPr>
        <w:t>Two vacancies pending.</w:t>
      </w:r>
      <w:proofErr w:type="gramEnd"/>
      <w:r>
        <w:rPr>
          <w:rFonts w:ascii="Arial"/>
        </w:rPr>
        <w:t xml:space="preserve"> </w:t>
      </w:r>
    </w:p>
    <w:p w:rsidR="00C409CE" w:rsidRDefault="00C409CE" w:rsidP="0075030E">
      <w:pPr>
        <w:ind w:left="2127"/>
        <w:jc w:val="both"/>
        <w:rPr>
          <w:rFonts w:ascii="Arial" w:eastAsia="Arial" w:hAnsi="Arial" w:cs="Arial"/>
        </w:rPr>
      </w:pPr>
    </w:p>
    <w:p w:rsidR="00C409CE" w:rsidRDefault="00C409CE" w:rsidP="0075030E">
      <w:pPr>
        <w:ind w:left="2127"/>
        <w:jc w:val="both"/>
        <w:rPr>
          <w:rFonts w:ascii="Arial" w:eastAsia="Arial" w:hAnsi="Arial" w:cs="Arial"/>
        </w:rPr>
      </w:pPr>
    </w:p>
    <w:p w:rsidR="00C409CE" w:rsidRDefault="00FA5E86" w:rsidP="0075030E">
      <w:pPr>
        <w:ind w:left="2127"/>
        <w:jc w:val="both"/>
        <w:rPr>
          <w:rFonts w:ascii="Arial" w:eastAsia="Arial" w:hAnsi="Arial" w:cs="Arial"/>
        </w:rPr>
      </w:pPr>
      <w:r>
        <w:rPr>
          <w:rFonts w:ascii="Arial" w:eastAsia="Arial" w:hAnsi="Arial" w:cs="Arial"/>
        </w:rPr>
        <w:tab/>
      </w:r>
      <w:r>
        <w:rPr>
          <w:rFonts w:ascii="Arial"/>
          <w:b/>
          <w:bCs/>
        </w:rPr>
        <w:t>PLANNING AND HIGHWAYS COMMITTEE</w:t>
      </w:r>
      <w:r>
        <w:t xml:space="preserve"> </w:t>
      </w:r>
      <w:r>
        <w:t>–</w:t>
      </w:r>
      <w:r>
        <w:t xml:space="preserve"> </w:t>
      </w:r>
      <w:r>
        <w:rPr>
          <w:rFonts w:ascii="Arial"/>
        </w:rPr>
        <w:t>8 Members</w:t>
      </w:r>
    </w:p>
    <w:p w:rsidR="00C409CE" w:rsidRDefault="00FA5E86" w:rsidP="0075030E">
      <w:pPr>
        <w:ind w:left="2127"/>
        <w:jc w:val="both"/>
        <w:rPr>
          <w:rFonts w:ascii="Arial" w:eastAsia="Arial" w:hAnsi="Arial" w:cs="Arial"/>
        </w:rPr>
      </w:pPr>
      <w:r>
        <w:rPr>
          <w:rFonts w:ascii="Arial" w:eastAsia="Arial" w:hAnsi="Arial" w:cs="Arial"/>
        </w:rPr>
        <w:tab/>
      </w:r>
      <w:proofErr w:type="gramStart"/>
      <w:r>
        <w:rPr>
          <w:rFonts w:ascii="Arial" w:eastAsia="Arial" w:hAnsi="Arial" w:cs="Arial"/>
        </w:rPr>
        <w:t>Cllrs</w:t>
      </w:r>
      <w:r>
        <w:rPr>
          <w:rFonts w:ascii="Arial"/>
        </w:rPr>
        <w:t xml:space="preserve"> </w:t>
      </w:r>
      <w:r w:rsidR="002116A8">
        <w:rPr>
          <w:rFonts w:ascii="Arial"/>
        </w:rPr>
        <w:t>Boulter, Hall, Hey, Lloyd-Hayes, Mansell, Michael, Stevens and Tawn.</w:t>
      </w:r>
      <w:proofErr w:type="gramEnd"/>
    </w:p>
    <w:p w:rsidR="00C409CE" w:rsidRDefault="00FA5E86" w:rsidP="0075030E">
      <w:pPr>
        <w:ind w:left="2127"/>
        <w:jc w:val="both"/>
        <w:rPr>
          <w:rFonts w:ascii="Arial"/>
          <w:b/>
          <w:bCs/>
        </w:rPr>
      </w:pPr>
      <w:r>
        <w:rPr>
          <w:rFonts w:ascii="Arial"/>
          <w:b/>
          <w:bCs/>
        </w:rPr>
        <w:t xml:space="preserve"> </w:t>
      </w:r>
    </w:p>
    <w:p w:rsidR="002C2161" w:rsidRDefault="002C2161" w:rsidP="0075030E">
      <w:pPr>
        <w:ind w:left="2127"/>
        <w:jc w:val="both"/>
        <w:rPr>
          <w:rFonts w:ascii="Arial" w:eastAsia="Arial" w:hAnsi="Arial" w:cs="Arial"/>
          <w:b/>
          <w:bCs/>
        </w:rPr>
      </w:pPr>
    </w:p>
    <w:p w:rsidR="00C409CE" w:rsidRDefault="002C2161" w:rsidP="0075030E">
      <w:pPr>
        <w:ind w:left="2127"/>
        <w:jc w:val="both"/>
        <w:rPr>
          <w:rFonts w:ascii="Arial" w:eastAsia="Arial" w:hAnsi="Arial" w:cs="Arial"/>
        </w:rPr>
      </w:pPr>
      <w:r>
        <w:rPr>
          <w:rFonts w:ascii="Arial"/>
        </w:rPr>
        <w:t>It was requested that the Members names for the relevant committee are included on the summons for the agenda.</w:t>
      </w:r>
      <w:r>
        <w:rPr>
          <w:rFonts w:ascii="Arial"/>
        </w:rPr>
        <w:tab/>
      </w:r>
      <w:r w:rsidR="00FA5E86">
        <w:rPr>
          <w:rFonts w:ascii="Arial"/>
        </w:rPr>
        <w:t xml:space="preserve"> </w:t>
      </w:r>
    </w:p>
    <w:p w:rsidR="00C409CE" w:rsidRDefault="00C409CE" w:rsidP="00AB5990">
      <w:pPr>
        <w:jc w:val="both"/>
        <w:rPr>
          <w:rFonts w:ascii="Arial" w:eastAsia="Arial" w:hAnsi="Arial" w:cs="Arial"/>
        </w:rPr>
      </w:pPr>
    </w:p>
    <w:p w:rsidR="00C409CE" w:rsidRDefault="00C409CE" w:rsidP="00AB5990">
      <w:pPr>
        <w:jc w:val="both"/>
        <w:rPr>
          <w:rFonts w:ascii="Arial" w:eastAsia="Arial" w:hAnsi="Arial" w:cs="Arial"/>
        </w:rPr>
      </w:pPr>
    </w:p>
    <w:p w:rsidR="00C409CE" w:rsidRDefault="00F2418C" w:rsidP="00AB5990">
      <w:pPr>
        <w:ind w:left="720" w:hanging="720"/>
        <w:jc w:val="both"/>
        <w:rPr>
          <w:rFonts w:ascii="Arial" w:eastAsia="Arial" w:hAnsi="Arial" w:cs="Arial"/>
          <w:b/>
          <w:bCs/>
        </w:rPr>
      </w:pPr>
      <w:r>
        <w:rPr>
          <w:rFonts w:ascii="Arial"/>
          <w:b/>
          <w:bCs/>
        </w:rPr>
        <w:t>C2015/2016.32</w:t>
      </w:r>
      <w:r w:rsidR="0075030E">
        <w:rPr>
          <w:rFonts w:ascii="Arial"/>
          <w:b/>
          <w:bCs/>
        </w:rPr>
        <w:tab/>
      </w:r>
      <w:r w:rsidR="00FA5E86">
        <w:rPr>
          <w:rFonts w:ascii="Arial"/>
          <w:b/>
          <w:bCs/>
        </w:rPr>
        <w:t>REPRESENTATIVES OF OUTSIDE BODIES</w:t>
      </w:r>
    </w:p>
    <w:p w:rsidR="000D2E08" w:rsidRDefault="00FA5E86" w:rsidP="00AB5990">
      <w:pPr>
        <w:ind w:left="720" w:hanging="720"/>
        <w:jc w:val="both"/>
        <w:rPr>
          <w:rFonts w:ascii="Arial" w:eastAsia="Arial" w:hAnsi="Arial" w:cs="Arial"/>
          <w:b/>
          <w:bCs/>
        </w:rPr>
      </w:pPr>
      <w:r>
        <w:rPr>
          <w:rFonts w:ascii="Arial" w:eastAsia="Arial" w:hAnsi="Arial" w:cs="Arial"/>
          <w:b/>
          <w:bCs/>
        </w:rPr>
        <w:tab/>
      </w:r>
      <w:r w:rsidR="0075030E">
        <w:rPr>
          <w:rFonts w:ascii="Arial" w:eastAsia="Arial" w:hAnsi="Arial" w:cs="Arial"/>
          <w:b/>
          <w:bCs/>
        </w:rPr>
        <w:tab/>
      </w:r>
      <w:r w:rsidR="0075030E">
        <w:rPr>
          <w:rFonts w:ascii="Arial" w:eastAsia="Arial" w:hAnsi="Arial" w:cs="Arial"/>
          <w:b/>
          <w:bCs/>
        </w:rPr>
        <w:tab/>
      </w:r>
    </w:p>
    <w:p w:rsidR="000D2E08" w:rsidRDefault="000D2E08" w:rsidP="000D2E08">
      <w:pPr>
        <w:ind w:left="1440" w:firstLine="720"/>
        <w:jc w:val="both"/>
        <w:rPr>
          <w:rFonts w:ascii="Arial" w:eastAsia="Arial" w:hAnsi="Arial" w:cs="Arial"/>
          <w:b/>
          <w:bCs/>
        </w:rPr>
      </w:pPr>
      <w:r>
        <w:rPr>
          <w:rFonts w:ascii="Arial" w:eastAsia="Arial" w:hAnsi="Arial" w:cs="Arial"/>
          <w:b/>
          <w:bCs/>
        </w:rPr>
        <w:t>RESOLVED</w:t>
      </w:r>
    </w:p>
    <w:p w:rsidR="00C409CE" w:rsidRPr="000D2E08" w:rsidRDefault="00FA5E86" w:rsidP="000D2E08">
      <w:pPr>
        <w:ind w:left="1440" w:firstLine="720"/>
        <w:jc w:val="both"/>
        <w:rPr>
          <w:rFonts w:ascii="Arial" w:eastAsia="Arial" w:hAnsi="Arial" w:cs="Arial"/>
          <w:b/>
        </w:rPr>
      </w:pPr>
      <w:r w:rsidRPr="000D2E08">
        <w:rPr>
          <w:rFonts w:ascii="Arial"/>
          <w:b/>
        </w:rPr>
        <w:t xml:space="preserve">Members </w:t>
      </w:r>
      <w:r w:rsidR="000D2E08" w:rsidRPr="000D2E08">
        <w:rPr>
          <w:rFonts w:ascii="Arial"/>
          <w:b/>
        </w:rPr>
        <w:t xml:space="preserve">appointed represents of </w:t>
      </w:r>
      <w:r w:rsidRPr="000D2E08">
        <w:rPr>
          <w:rFonts w:ascii="Arial"/>
          <w:b/>
        </w:rPr>
        <w:t>the City Council on the following bodies.</w:t>
      </w:r>
    </w:p>
    <w:tbl>
      <w:tblPr>
        <w:tblW w:w="9651" w:type="dxa"/>
        <w:tblInd w:w="22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51"/>
      </w:tblGrid>
      <w:tr w:rsidR="00C409CE" w:rsidTr="0075030E">
        <w:trPr>
          <w:trHeight w:val="240"/>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FA5E86" w:rsidP="00AB5990">
            <w:pPr>
              <w:jc w:val="both"/>
            </w:pPr>
            <w:r>
              <w:rPr>
                <w:rFonts w:ascii="Arial" w:eastAsia="Arial" w:hAnsi="Arial" w:cs="Arial"/>
              </w:rPr>
              <w:tab/>
            </w:r>
          </w:p>
        </w:tc>
      </w:tr>
      <w:tr w:rsidR="00C409CE" w:rsidTr="0075030E">
        <w:trPr>
          <w:trHeight w:val="22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FA5E86" w:rsidP="0075030E">
            <w:pPr>
              <w:numPr>
                <w:ilvl w:val="0"/>
                <w:numId w:val="3"/>
              </w:numPr>
              <w:tabs>
                <w:tab w:val="clear" w:pos="973"/>
                <w:tab w:val="left" w:pos="628"/>
              </w:tabs>
              <w:ind w:left="628" w:hanging="567"/>
              <w:jc w:val="both"/>
              <w:rPr>
                <w:rFonts w:ascii="Arial" w:eastAsia="Arial" w:hAnsi="Arial" w:cs="Arial"/>
                <w:b/>
                <w:bCs/>
              </w:rPr>
            </w:pPr>
            <w:r>
              <w:rPr>
                <w:rFonts w:ascii="Arial"/>
                <w:b/>
                <w:bCs/>
                <w:sz w:val="22"/>
                <w:szCs w:val="22"/>
              </w:rPr>
              <w:t>Municipal Charities (x3)</w:t>
            </w:r>
          </w:p>
        </w:tc>
      </w:tr>
      <w:tr w:rsidR="00C409CE" w:rsidTr="0075030E">
        <w:trPr>
          <w:trHeight w:val="23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2C2161" w:rsidP="0075030E">
            <w:pPr>
              <w:tabs>
                <w:tab w:val="left" w:pos="2268"/>
              </w:tabs>
              <w:ind w:left="2268" w:hanging="1640"/>
              <w:jc w:val="both"/>
            </w:pPr>
            <w:r>
              <w:rPr>
                <w:rFonts w:ascii="Arial"/>
                <w:sz w:val="22"/>
                <w:szCs w:val="22"/>
              </w:rPr>
              <w:t>Cllrs Boulter and K</w:t>
            </w:r>
            <w:r w:rsidR="00FA5E86">
              <w:rPr>
                <w:rFonts w:ascii="Arial"/>
                <w:sz w:val="22"/>
                <w:szCs w:val="22"/>
              </w:rPr>
              <w:t>enyon</w:t>
            </w:r>
            <w:r>
              <w:rPr>
                <w:rFonts w:ascii="Arial"/>
                <w:sz w:val="22"/>
                <w:szCs w:val="22"/>
              </w:rPr>
              <w:t xml:space="preserve">  (One vacancy pending)</w:t>
            </w:r>
          </w:p>
        </w:tc>
      </w:tr>
      <w:tr w:rsidR="00C409CE" w:rsidTr="0075030E">
        <w:trPr>
          <w:trHeight w:val="23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FA5E86" w:rsidP="0075030E">
            <w:pPr>
              <w:numPr>
                <w:ilvl w:val="0"/>
                <w:numId w:val="4"/>
              </w:numPr>
              <w:tabs>
                <w:tab w:val="clear" w:pos="973"/>
                <w:tab w:val="left" w:pos="628"/>
              </w:tabs>
              <w:ind w:left="2268" w:hanging="2268"/>
              <w:jc w:val="both"/>
              <w:rPr>
                <w:rFonts w:ascii="Arial" w:eastAsia="Arial" w:hAnsi="Arial" w:cs="Arial"/>
                <w:b/>
                <w:bCs/>
              </w:rPr>
            </w:pPr>
            <w:r>
              <w:rPr>
                <w:rFonts w:ascii="Arial"/>
                <w:b/>
                <w:bCs/>
                <w:sz w:val="22"/>
                <w:szCs w:val="22"/>
              </w:rPr>
              <w:t>Herefordshire Market Towns Forum (x3)</w:t>
            </w:r>
          </w:p>
        </w:tc>
      </w:tr>
      <w:tr w:rsidR="00C409CE" w:rsidTr="0075030E">
        <w:trPr>
          <w:trHeight w:val="23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FA5E86" w:rsidP="0075030E">
            <w:pPr>
              <w:tabs>
                <w:tab w:val="left" w:pos="2268"/>
              </w:tabs>
              <w:ind w:left="2268" w:hanging="1640"/>
              <w:jc w:val="both"/>
            </w:pPr>
            <w:r>
              <w:rPr>
                <w:rFonts w:ascii="Arial"/>
                <w:sz w:val="22"/>
                <w:szCs w:val="22"/>
              </w:rPr>
              <w:t>Cllrs Nicholls</w:t>
            </w:r>
            <w:r w:rsidR="002C2161">
              <w:rPr>
                <w:rFonts w:ascii="Arial"/>
                <w:sz w:val="22"/>
                <w:szCs w:val="22"/>
              </w:rPr>
              <w:t>, T</w:t>
            </w:r>
            <w:r>
              <w:rPr>
                <w:rFonts w:ascii="Arial"/>
                <w:sz w:val="22"/>
                <w:szCs w:val="22"/>
              </w:rPr>
              <w:t>awn</w:t>
            </w:r>
            <w:r w:rsidR="002C2161">
              <w:rPr>
                <w:rFonts w:ascii="Arial"/>
                <w:sz w:val="22"/>
                <w:szCs w:val="22"/>
              </w:rPr>
              <w:t xml:space="preserve"> and Wilcox</w:t>
            </w:r>
          </w:p>
        </w:tc>
      </w:tr>
      <w:tr w:rsidR="00C409CE" w:rsidTr="0075030E">
        <w:trPr>
          <w:trHeight w:val="23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FA5E86" w:rsidP="0075030E">
            <w:pPr>
              <w:numPr>
                <w:ilvl w:val="0"/>
                <w:numId w:val="5"/>
              </w:numPr>
              <w:tabs>
                <w:tab w:val="clear" w:pos="973"/>
                <w:tab w:val="left" w:pos="628"/>
              </w:tabs>
              <w:ind w:left="2268" w:hanging="2268"/>
              <w:jc w:val="both"/>
              <w:rPr>
                <w:rFonts w:ascii="Arial" w:eastAsia="Arial" w:hAnsi="Arial" w:cs="Arial"/>
                <w:b/>
                <w:bCs/>
              </w:rPr>
            </w:pPr>
            <w:r>
              <w:rPr>
                <w:rFonts w:ascii="Arial"/>
                <w:b/>
                <w:bCs/>
                <w:sz w:val="22"/>
                <w:szCs w:val="22"/>
              </w:rPr>
              <w:t>HALC Executive Committee (x3)</w:t>
            </w:r>
          </w:p>
        </w:tc>
      </w:tr>
      <w:tr w:rsidR="00C409CE" w:rsidTr="0075030E">
        <w:trPr>
          <w:trHeight w:val="23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2C2161" w:rsidP="0075030E">
            <w:pPr>
              <w:tabs>
                <w:tab w:val="left" w:pos="2268"/>
              </w:tabs>
              <w:ind w:left="2268" w:hanging="1640"/>
              <w:jc w:val="both"/>
            </w:pPr>
            <w:r>
              <w:t>(</w:t>
            </w:r>
            <w:r>
              <w:rPr>
                <w:rFonts w:ascii="Arial" w:hAnsi="Arial" w:cs="Arial"/>
              </w:rPr>
              <w:t>Three vacan</w:t>
            </w:r>
            <w:r w:rsidRPr="002C2161">
              <w:rPr>
                <w:rFonts w:ascii="Arial" w:hAnsi="Arial" w:cs="Arial"/>
              </w:rPr>
              <w:t>cies pending</w:t>
            </w:r>
            <w:r>
              <w:t>)</w:t>
            </w:r>
          </w:p>
        </w:tc>
      </w:tr>
      <w:tr w:rsidR="00C409CE" w:rsidTr="0075030E">
        <w:trPr>
          <w:trHeight w:val="23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FA5E86" w:rsidP="0075030E">
            <w:pPr>
              <w:numPr>
                <w:ilvl w:val="0"/>
                <w:numId w:val="6"/>
              </w:numPr>
              <w:tabs>
                <w:tab w:val="clear" w:pos="973"/>
                <w:tab w:val="left" w:pos="628"/>
              </w:tabs>
              <w:ind w:left="2268" w:hanging="2268"/>
              <w:jc w:val="both"/>
              <w:rPr>
                <w:rFonts w:ascii="Arial" w:eastAsia="Arial" w:hAnsi="Arial" w:cs="Arial"/>
                <w:b/>
                <w:bCs/>
              </w:rPr>
            </w:pPr>
            <w:r>
              <w:rPr>
                <w:rFonts w:ascii="Arial"/>
                <w:b/>
                <w:bCs/>
                <w:sz w:val="22"/>
                <w:szCs w:val="22"/>
              </w:rPr>
              <w:t>SAM (x2)</w:t>
            </w:r>
          </w:p>
        </w:tc>
      </w:tr>
      <w:tr w:rsidR="00C409CE" w:rsidTr="0075030E">
        <w:trPr>
          <w:trHeight w:val="23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Pr="002C2161" w:rsidRDefault="002C2161" w:rsidP="0075030E">
            <w:pPr>
              <w:tabs>
                <w:tab w:val="left" w:pos="2268"/>
              </w:tabs>
              <w:ind w:left="2268" w:hanging="1640"/>
              <w:jc w:val="both"/>
              <w:rPr>
                <w:rFonts w:ascii="Arial" w:hAnsi="Arial" w:cs="Arial"/>
              </w:rPr>
            </w:pPr>
            <w:r w:rsidRPr="002C2161">
              <w:rPr>
                <w:rFonts w:ascii="Arial" w:hAnsi="Arial" w:cs="Arial"/>
                <w:bCs/>
                <w:sz w:val="22"/>
                <w:szCs w:val="22"/>
              </w:rPr>
              <w:t>(Two vacancies pending)</w:t>
            </w:r>
          </w:p>
        </w:tc>
      </w:tr>
      <w:tr w:rsidR="00C409CE" w:rsidTr="0075030E">
        <w:trPr>
          <w:trHeight w:val="23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FA5E86" w:rsidP="0075030E">
            <w:pPr>
              <w:numPr>
                <w:ilvl w:val="0"/>
                <w:numId w:val="7"/>
              </w:numPr>
              <w:tabs>
                <w:tab w:val="clear" w:pos="973"/>
                <w:tab w:val="left" w:pos="628"/>
              </w:tabs>
              <w:ind w:left="2268" w:hanging="2207"/>
              <w:jc w:val="both"/>
              <w:rPr>
                <w:rFonts w:ascii="Arial" w:eastAsia="Arial" w:hAnsi="Arial" w:cs="Arial"/>
                <w:b/>
                <w:bCs/>
              </w:rPr>
            </w:pPr>
            <w:r>
              <w:rPr>
                <w:rFonts w:ascii="Arial"/>
                <w:b/>
                <w:bCs/>
                <w:sz w:val="22"/>
                <w:szCs w:val="22"/>
              </w:rPr>
              <w:t>The Enterprise Zone Stakeholder Group  (x1)</w:t>
            </w:r>
          </w:p>
        </w:tc>
      </w:tr>
      <w:tr w:rsidR="00C409CE" w:rsidTr="0075030E">
        <w:trPr>
          <w:trHeight w:val="16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FA5E86" w:rsidP="0075030E">
            <w:pPr>
              <w:tabs>
                <w:tab w:val="left" w:pos="2268"/>
              </w:tabs>
              <w:ind w:left="2268" w:hanging="1640"/>
              <w:jc w:val="both"/>
            </w:pPr>
            <w:r>
              <w:rPr>
                <w:rFonts w:ascii="Arial"/>
                <w:sz w:val="22"/>
                <w:szCs w:val="22"/>
              </w:rPr>
              <w:t xml:space="preserve">Cllr Paul Stevens.  </w:t>
            </w:r>
          </w:p>
        </w:tc>
      </w:tr>
      <w:tr w:rsidR="00C409CE" w:rsidTr="0075030E">
        <w:trPr>
          <w:trHeight w:val="23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FA5E86" w:rsidP="0075030E">
            <w:pPr>
              <w:numPr>
                <w:ilvl w:val="0"/>
                <w:numId w:val="8"/>
              </w:numPr>
              <w:tabs>
                <w:tab w:val="clear" w:pos="973"/>
                <w:tab w:val="left" w:pos="2268"/>
              </w:tabs>
              <w:ind w:left="628" w:hanging="567"/>
              <w:jc w:val="both"/>
              <w:rPr>
                <w:rFonts w:ascii="Arial" w:eastAsia="Arial" w:hAnsi="Arial" w:cs="Arial"/>
                <w:b/>
                <w:bCs/>
              </w:rPr>
            </w:pPr>
            <w:r>
              <w:rPr>
                <w:rFonts w:ascii="Arial"/>
                <w:b/>
                <w:bCs/>
                <w:sz w:val="22"/>
                <w:szCs w:val="22"/>
              </w:rPr>
              <w:t>Three Choirs Festival (x 2)</w:t>
            </w:r>
          </w:p>
        </w:tc>
      </w:tr>
      <w:tr w:rsidR="00C409CE" w:rsidTr="0075030E">
        <w:trPr>
          <w:trHeight w:val="23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FA5E86" w:rsidP="0075030E">
            <w:pPr>
              <w:tabs>
                <w:tab w:val="left" w:pos="2268"/>
              </w:tabs>
              <w:ind w:left="2268" w:hanging="1640"/>
              <w:jc w:val="both"/>
            </w:pPr>
            <w:r>
              <w:rPr>
                <w:rFonts w:ascii="Arial"/>
                <w:sz w:val="22"/>
                <w:szCs w:val="22"/>
              </w:rPr>
              <w:t xml:space="preserve">Cllrs </w:t>
            </w:r>
            <w:r w:rsidR="0075030E">
              <w:rPr>
                <w:rFonts w:ascii="Arial"/>
                <w:sz w:val="22"/>
                <w:szCs w:val="22"/>
              </w:rPr>
              <w:t xml:space="preserve">Lloyd-Hayes </w:t>
            </w:r>
            <w:r>
              <w:rPr>
                <w:rFonts w:ascii="Arial"/>
                <w:sz w:val="22"/>
                <w:szCs w:val="22"/>
              </w:rPr>
              <w:t xml:space="preserve">and Bushkes </w:t>
            </w:r>
          </w:p>
        </w:tc>
      </w:tr>
      <w:tr w:rsidR="00C409CE" w:rsidTr="0075030E">
        <w:trPr>
          <w:trHeight w:val="23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FA5E86" w:rsidP="0075030E">
            <w:pPr>
              <w:numPr>
                <w:ilvl w:val="0"/>
                <w:numId w:val="9"/>
              </w:numPr>
              <w:tabs>
                <w:tab w:val="clear" w:pos="973"/>
                <w:tab w:val="left" w:pos="2268"/>
              </w:tabs>
              <w:ind w:left="628" w:hanging="567"/>
              <w:jc w:val="both"/>
              <w:rPr>
                <w:rFonts w:ascii="Arial" w:eastAsia="Arial" w:hAnsi="Arial" w:cs="Arial"/>
                <w:b/>
                <w:bCs/>
              </w:rPr>
            </w:pPr>
            <w:r>
              <w:rPr>
                <w:rFonts w:ascii="Arial"/>
                <w:b/>
                <w:bCs/>
                <w:sz w:val="22"/>
                <w:szCs w:val="22"/>
              </w:rPr>
              <w:t>Hereford Twinning Association (x1 normally the Mayor)</w:t>
            </w:r>
          </w:p>
        </w:tc>
      </w:tr>
      <w:tr w:rsidR="00C409CE" w:rsidTr="0075030E">
        <w:trPr>
          <w:trHeight w:val="23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57276A" w:rsidP="0075030E">
            <w:pPr>
              <w:tabs>
                <w:tab w:val="left" w:pos="2268"/>
              </w:tabs>
              <w:ind w:left="2268" w:hanging="1640"/>
              <w:jc w:val="both"/>
            </w:pPr>
            <w:r>
              <w:rPr>
                <w:rFonts w:ascii="Arial"/>
                <w:sz w:val="22"/>
                <w:szCs w:val="22"/>
              </w:rPr>
              <w:t xml:space="preserve">The </w:t>
            </w:r>
            <w:r w:rsidR="00FA5E86">
              <w:rPr>
                <w:rFonts w:ascii="Arial"/>
                <w:sz w:val="22"/>
                <w:szCs w:val="22"/>
              </w:rPr>
              <w:t>Mayor automatically</w:t>
            </w:r>
            <w:r>
              <w:rPr>
                <w:rFonts w:ascii="Arial"/>
                <w:sz w:val="22"/>
                <w:szCs w:val="22"/>
              </w:rPr>
              <w:t xml:space="preserve"> holds this post as</w:t>
            </w:r>
            <w:r w:rsidR="00FA5E86">
              <w:rPr>
                <w:rFonts w:ascii="Arial"/>
                <w:sz w:val="22"/>
                <w:szCs w:val="22"/>
              </w:rPr>
              <w:t xml:space="preserve"> </w:t>
            </w:r>
            <w:r>
              <w:rPr>
                <w:rFonts w:ascii="Arial"/>
                <w:sz w:val="22"/>
                <w:szCs w:val="22"/>
              </w:rPr>
              <w:t>President</w:t>
            </w:r>
            <w:r w:rsidR="00FA5E86">
              <w:rPr>
                <w:rFonts w:ascii="Arial"/>
                <w:sz w:val="22"/>
                <w:szCs w:val="22"/>
              </w:rPr>
              <w:t xml:space="preserve">  </w:t>
            </w:r>
            <w:r>
              <w:rPr>
                <w:rFonts w:ascii="Arial"/>
                <w:sz w:val="22"/>
                <w:szCs w:val="22"/>
              </w:rPr>
              <w:t>of the Association</w:t>
            </w:r>
          </w:p>
        </w:tc>
      </w:tr>
      <w:tr w:rsidR="00C409CE" w:rsidTr="0075030E">
        <w:trPr>
          <w:trHeight w:val="119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57276A" w:rsidRPr="0057276A" w:rsidRDefault="00FA5E86" w:rsidP="0075030E">
            <w:pPr>
              <w:numPr>
                <w:ilvl w:val="0"/>
                <w:numId w:val="10"/>
              </w:numPr>
              <w:tabs>
                <w:tab w:val="clear" w:pos="973"/>
                <w:tab w:val="left" w:pos="628"/>
              </w:tabs>
              <w:ind w:left="2268" w:hanging="2207"/>
              <w:jc w:val="both"/>
              <w:rPr>
                <w:rFonts w:ascii="Arial" w:eastAsia="Arial" w:hAnsi="Arial" w:cs="Arial"/>
                <w:b/>
                <w:bCs/>
                <w:sz w:val="22"/>
                <w:szCs w:val="22"/>
              </w:rPr>
            </w:pPr>
            <w:r>
              <w:rPr>
                <w:rFonts w:ascii="Arial"/>
                <w:b/>
                <w:bCs/>
                <w:sz w:val="22"/>
                <w:szCs w:val="22"/>
              </w:rPr>
              <w:t>H</w:t>
            </w:r>
            <w:r w:rsidR="008744A4">
              <w:rPr>
                <w:rFonts w:ascii="Arial"/>
                <w:b/>
                <w:bCs/>
                <w:sz w:val="22"/>
                <w:szCs w:val="22"/>
              </w:rPr>
              <w:t>ereford City Tourism Group  (x 1</w:t>
            </w:r>
            <w:r>
              <w:rPr>
                <w:rFonts w:ascii="Arial"/>
                <w:b/>
                <w:bCs/>
                <w:sz w:val="22"/>
                <w:szCs w:val="22"/>
              </w:rPr>
              <w:t>)</w:t>
            </w:r>
          </w:p>
          <w:p w:rsidR="00C409CE" w:rsidRDefault="0057276A" w:rsidP="0075030E">
            <w:pPr>
              <w:tabs>
                <w:tab w:val="left" w:pos="2268"/>
              </w:tabs>
              <w:ind w:left="2268" w:hanging="1640"/>
              <w:jc w:val="both"/>
              <w:rPr>
                <w:rFonts w:ascii="Arial" w:eastAsia="Arial" w:hAnsi="Arial" w:cs="Arial"/>
                <w:sz w:val="22"/>
                <w:szCs w:val="22"/>
              </w:rPr>
            </w:pPr>
            <w:r>
              <w:rPr>
                <w:rFonts w:ascii="Arial"/>
                <w:sz w:val="22"/>
                <w:szCs w:val="22"/>
              </w:rPr>
              <w:t>Cllr</w:t>
            </w:r>
            <w:r w:rsidR="00FA5E86">
              <w:rPr>
                <w:rFonts w:ascii="Arial"/>
                <w:sz w:val="22"/>
                <w:szCs w:val="22"/>
              </w:rPr>
              <w:t xml:space="preserve"> </w:t>
            </w:r>
            <w:r>
              <w:rPr>
                <w:rFonts w:ascii="Arial"/>
                <w:sz w:val="22"/>
                <w:szCs w:val="22"/>
              </w:rPr>
              <w:t>B</w:t>
            </w:r>
            <w:r w:rsidR="00FA5E86">
              <w:rPr>
                <w:rFonts w:ascii="Arial"/>
                <w:sz w:val="22"/>
                <w:szCs w:val="22"/>
              </w:rPr>
              <w:t xml:space="preserve">aker </w:t>
            </w:r>
            <w:r>
              <w:rPr>
                <w:rFonts w:ascii="Arial"/>
                <w:sz w:val="22"/>
                <w:szCs w:val="22"/>
              </w:rPr>
              <w:t xml:space="preserve"> </w:t>
            </w:r>
          </w:p>
          <w:p w:rsidR="00C409CE" w:rsidRDefault="00C409CE" w:rsidP="0075030E">
            <w:pPr>
              <w:tabs>
                <w:tab w:val="left" w:pos="2268"/>
              </w:tabs>
              <w:ind w:left="2268" w:hanging="141"/>
              <w:jc w:val="both"/>
              <w:rPr>
                <w:rFonts w:ascii="Arial" w:eastAsia="Arial" w:hAnsi="Arial" w:cs="Arial"/>
                <w:sz w:val="22"/>
                <w:szCs w:val="22"/>
              </w:rPr>
            </w:pPr>
          </w:p>
          <w:p w:rsidR="00C409CE" w:rsidRDefault="00FA5E86" w:rsidP="0075030E">
            <w:pPr>
              <w:numPr>
                <w:ilvl w:val="0"/>
                <w:numId w:val="10"/>
              </w:numPr>
              <w:tabs>
                <w:tab w:val="clear" w:pos="973"/>
                <w:tab w:val="left" w:pos="628"/>
              </w:tabs>
              <w:ind w:left="2268" w:hanging="2207"/>
              <w:jc w:val="both"/>
              <w:rPr>
                <w:rFonts w:ascii="Arial" w:eastAsia="Arial" w:hAnsi="Arial" w:cs="Arial"/>
                <w:b/>
                <w:bCs/>
                <w:sz w:val="22"/>
                <w:szCs w:val="22"/>
              </w:rPr>
            </w:pPr>
            <w:r>
              <w:rPr>
                <w:rFonts w:ascii="Arial"/>
                <w:b/>
                <w:bCs/>
                <w:sz w:val="22"/>
                <w:szCs w:val="22"/>
              </w:rPr>
              <w:t>Hereford in Bloom  (x1)</w:t>
            </w:r>
          </w:p>
          <w:p w:rsidR="00C409CE" w:rsidRDefault="0057276A" w:rsidP="0075030E">
            <w:pPr>
              <w:tabs>
                <w:tab w:val="left" w:pos="2268"/>
              </w:tabs>
              <w:ind w:left="2268" w:hanging="1640"/>
              <w:jc w:val="both"/>
            </w:pPr>
            <w:r>
              <w:rPr>
                <w:rFonts w:ascii="Arial"/>
                <w:sz w:val="22"/>
                <w:szCs w:val="22"/>
              </w:rPr>
              <w:t>Cllr Kenyon</w:t>
            </w:r>
            <w:r w:rsidR="00FA5E86">
              <w:rPr>
                <w:rFonts w:ascii="Arial"/>
                <w:sz w:val="22"/>
                <w:szCs w:val="22"/>
              </w:rPr>
              <w:t xml:space="preserve"> </w:t>
            </w:r>
          </w:p>
        </w:tc>
      </w:tr>
      <w:tr w:rsidR="00C409CE" w:rsidTr="0075030E">
        <w:trPr>
          <w:trHeight w:val="47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FA5E86" w:rsidP="0075030E">
            <w:pPr>
              <w:numPr>
                <w:ilvl w:val="0"/>
                <w:numId w:val="13"/>
              </w:numPr>
              <w:tabs>
                <w:tab w:val="clear" w:pos="973"/>
                <w:tab w:val="left" w:pos="628"/>
              </w:tabs>
              <w:ind w:left="2268" w:hanging="2207"/>
              <w:jc w:val="both"/>
              <w:rPr>
                <w:rFonts w:ascii="Arial" w:eastAsia="Arial" w:hAnsi="Arial" w:cs="Arial"/>
                <w:b/>
                <w:bCs/>
                <w:sz w:val="22"/>
                <w:szCs w:val="22"/>
              </w:rPr>
            </w:pPr>
            <w:r>
              <w:rPr>
                <w:rFonts w:ascii="Arial"/>
                <w:b/>
                <w:bCs/>
                <w:sz w:val="22"/>
                <w:szCs w:val="22"/>
              </w:rPr>
              <w:t>NALC Larger Councils Committee  (x 1)</w:t>
            </w:r>
          </w:p>
          <w:p w:rsidR="00C409CE" w:rsidRDefault="00FA5E86" w:rsidP="0075030E">
            <w:pPr>
              <w:tabs>
                <w:tab w:val="left" w:pos="2268"/>
              </w:tabs>
              <w:ind w:left="2268" w:hanging="1640"/>
              <w:jc w:val="both"/>
            </w:pPr>
            <w:r>
              <w:rPr>
                <w:rFonts w:ascii="Arial"/>
                <w:sz w:val="22"/>
                <w:szCs w:val="22"/>
              </w:rPr>
              <w:t xml:space="preserve">Cllr Wilcox </w:t>
            </w:r>
            <w:r w:rsidR="0057276A">
              <w:rPr>
                <w:rFonts w:ascii="Arial"/>
                <w:sz w:val="22"/>
                <w:szCs w:val="22"/>
              </w:rPr>
              <w:t>as elected to the committee</w:t>
            </w:r>
            <w:r>
              <w:rPr>
                <w:rFonts w:ascii="Arial"/>
                <w:sz w:val="22"/>
                <w:szCs w:val="22"/>
              </w:rPr>
              <w:t xml:space="preserve"> </w:t>
            </w:r>
            <w:r w:rsidR="0057276A">
              <w:rPr>
                <w:rFonts w:ascii="Arial"/>
                <w:sz w:val="22"/>
                <w:szCs w:val="22"/>
              </w:rPr>
              <w:t>until</w:t>
            </w:r>
            <w:r>
              <w:rPr>
                <w:rFonts w:ascii="Arial"/>
                <w:sz w:val="22"/>
                <w:szCs w:val="22"/>
              </w:rPr>
              <w:t xml:space="preserve"> December </w:t>
            </w:r>
            <w:r w:rsidR="0057276A">
              <w:rPr>
                <w:rFonts w:ascii="Arial"/>
                <w:sz w:val="22"/>
                <w:szCs w:val="22"/>
              </w:rPr>
              <w:t>2015</w:t>
            </w:r>
          </w:p>
        </w:tc>
      </w:tr>
      <w:tr w:rsidR="00C409CE" w:rsidTr="0075030E">
        <w:trPr>
          <w:trHeight w:val="1913"/>
        </w:trPr>
        <w:tc>
          <w:tcPr>
            <w:tcW w:w="9651" w:type="dxa"/>
            <w:tcBorders>
              <w:top w:val="nil"/>
              <w:left w:val="nil"/>
              <w:bottom w:val="nil"/>
              <w:right w:val="nil"/>
            </w:tcBorders>
            <w:shd w:val="clear" w:color="auto" w:fill="auto"/>
            <w:tcMar>
              <w:top w:w="80" w:type="dxa"/>
              <w:left w:w="80" w:type="dxa"/>
              <w:bottom w:w="80" w:type="dxa"/>
              <w:right w:w="80" w:type="dxa"/>
            </w:tcMar>
            <w:vAlign w:val="bottom"/>
          </w:tcPr>
          <w:p w:rsidR="00C409CE" w:rsidRDefault="00FA5E86" w:rsidP="0075030E">
            <w:pPr>
              <w:numPr>
                <w:ilvl w:val="0"/>
                <w:numId w:val="14"/>
              </w:numPr>
              <w:tabs>
                <w:tab w:val="clear" w:pos="973"/>
                <w:tab w:val="left" w:pos="628"/>
              </w:tabs>
              <w:ind w:left="2268" w:hanging="2268"/>
              <w:jc w:val="both"/>
              <w:rPr>
                <w:rFonts w:ascii="Arial" w:eastAsia="Arial" w:hAnsi="Arial" w:cs="Arial"/>
                <w:b/>
                <w:bCs/>
                <w:sz w:val="22"/>
                <w:szCs w:val="22"/>
              </w:rPr>
            </w:pPr>
            <w:r>
              <w:rPr>
                <w:rFonts w:ascii="Arial"/>
                <w:b/>
                <w:bCs/>
                <w:sz w:val="22"/>
                <w:szCs w:val="22"/>
              </w:rPr>
              <w:lastRenderedPageBreak/>
              <w:t>New Hereford University Working Group   (x 2)</w:t>
            </w:r>
          </w:p>
          <w:p w:rsidR="00C409CE" w:rsidRDefault="0057276A" w:rsidP="0075030E">
            <w:pPr>
              <w:tabs>
                <w:tab w:val="left" w:pos="2268"/>
              </w:tabs>
              <w:ind w:left="2268" w:hanging="1640"/>
              <w:jc w:val="both"/>
              <w:rPr>
                <w:rFonts w:ascii="Arial" w:eastAsia="Arial" w:hAnsi="Arial" w:cs="Arial"/>
                <w:sz w:val="22"/>
                <w:szCs w:val="22"/>
              </w:rPr>
            </w:pPr>
            <w:r>
              <w:rPr>
                <w:rFonts w:ascii="Arial"/>
                <w:sz w:val="22"/>
                <w:szCs w:val="22"/>
              </w:rPr>
              <w:t xml:space="preserve">Cllrs </w:t>
            </w:r>
            <w:r w:rsidR="00FA5E86">
              <w:rPr>
                <w:rFonts w:ascii="Arial"/>
                <w:sz w:val="22"/>
                <w:szCs w:val="22"/>
              </w:rPr>
              <w:t>Lloyd</w:t>
            </w:r>
            <w:r>
              <w:rPr>
                <w:rFonts w:ascii="Arial"/>
                <w:sz w:val="22"/>
                <w:szCs w:val="22"/>
              </w:rPr>
              <w:t>-</w:t>
            </w:r>
            <w:r w:rsidR="00FA5E86">
              <w:rPr>
                <w:rFonts w:ascii="Arial"/>
                <w:sz w:val="22"/>
                <w:szCs w:val="22"/>
              </w:rPr>
              <w:t>Hayes</w:t>
            </w:r>
            <w:r>
              <w:rPr>
                <w:rFonts w:ascii="Arial"/>
                <w:sz w:val="22"/>
                <w:szCs w:val="22"/>
              </w:rPr>
              <w:t xml:space="preserve"> </w:t>
            </w:r>
            <w:r w:rsidR="00FA5E86">
              <w:rPr>
                <w:rFonts w:ascii="Arial"/>
                <w:sz w:val="22"/>
                <w:szCs w:val="22"/>
              </w:rPr>
              <w:t xml:space="preserve">and Stevens  </w:t>
            </w:r>
          </w:p>
          <w:p w:rsidR="00C409CE" w:rsidRDefault="00C409CE" w:rsidP="0075030E">
            <w:pPr>
              <w:tabs>
                <w:tab w:val="left" w:pos="2268"/>
              </w:tabs>
              <w:ind w:left="2268" w:hanging="141"/>
              <w:jc w:val="both"/>
              <w:rPr>
                <w:rFonts w:ascii="Arial" w:eastAsia="Arial" w:hAnsi="Arial" w:cs="Arial"/>
                <w:sz w:val="22"/>
                <w:szCs w:val="22"/>
              </w:rPr>
            </w:pPr>
          </w:p>
          <w:p w:rsidR="00C409CE" w:rsidRDefault="00FA5E86" w:rsidP="0075030E">
            <w:pPr>
              <w:numPr>
                <w:ilvl w:val="0"/>
                <w:numId w:val="14"/>
              </w:numPr>
              <w:tabs>
                <w:tab w:val="clear" w:pos="973"/>
                <w:tab w:val="left" w:pos="2268"/>
              </w:tabs>
              <w:ind w:left="628" w:hanging="628"/>
              <w:jc w:val="both"/>
              <w:rPr>
                <w:rFonts w:ascii="Arial" w:eastAsia="Arial" w:hAnsi="Arial" w:cs="Arial"/>
                <w:b/>
                <w:bCs/>
                <w:sz w:val="22"/>
                <w:szCs w:val="22"/>
              </w:rPr>
            </w:pPr>
            <w:r>
              <w:rPr>
                <w:rFonts w:ascii="Arial"/>
                <w:b/>
                <w:bCs/>
                <w:sz w:val="22"/>
                <w:szCs w:val="22"/>
              </w:rPr>
              <w:t>Close House  (x 1)</w:t>
            </w:r>
          </w:p>
          <w:p w:rsidR="00C409CE" w:rsidRDefault="00FA5E86" w:rsidP="000D2E08">
            <w:pPr>
              <w:pStyle w:val="ListParagraph"/>
              <w:tabs>
                <w:tab w:val="left" w:pos="2268"/>
              </w:tabs>
              <w:ind w:left="2268" w:hanging="1640"/>
              <w:jc w:val="both"/>
              <w:rPr>
                <w:rFonts w:ascii="Arial" w:eastAsia="Arial" w:hAnsi="Arial" w:cs="Arial"/>
                <w:sz w:val="22"/>
                <w:szCs w:val="22"/>
              </w:rPr>
            </w:pPr>
            <w:r>
              <w:rPr>
                <w:rFonts w:ascii="Arial"/>
                <w:sz w:val="22"/>
                <w:szCs w:val="22"/>
              </w:rPr>
              <w:t xml:space="preserve">Cllr Tawn </w:t>
            </w:r>
          </w:p>
          <w:p w:rsidR="00C409CE" w:rsidRDefault="00C409CE" w:rsidP="0075030E">
            <w:pPr>
              <w:pStyle w:val="ListParagraph"/>
              <w:tabs>
                <w:tab w:val="left" w:pos="2268"/>
              </w:tabs>
              <w:ind w:left="2268" w:hanging="141"/>
              <w:jc w:val="both"/>
              <w:rPr>
                <w:rFonts w:ascii="Arial" w:eastAsia="Arial" w:hAnsi="Arial" w:cs="Arial"/>
                <w:sz w:val="22"/>
                <w:szCs w:val="22"/>
              </w:rPr>
            </w:pPr>
          </w:p>
          <w:p w:rsidR="00C409CE" w:rsidRDefault="00FA5E86" w:rsidP="000D2E08">
            <w:pPr>
              <w:numPr>
                <w:ilvl w:val="0"/>
                <w:numId w:val="14"/>
              </w:numPr>
              <w:tabs>
                <w:tab w:val="clear" w:pos="973"/>
                <w:tab w:val="left" w:pos="628"/>
              </w:tabs>
              <w:ind w:left="2268" w:hanging="2268"/>
              <w:jc w:val="both"/>
              <w:rPr>
                <w:rFonts w:ascii="Arial" w:eastAsia="Arial" w:hAnsi="Arial" w:cs="Arial"/>
                <w:b/>
                <w:bCs/>
                <w:sz w:val="22"/>
                <w:szCs w:val="22"/>
              </w:rPr>
            </w:pPr>
            <w:proofErr w:type="spellStart"/>
            <w:r>
              <w:rPr>
                <w:rFonts w:ascii="Arial"/>
                <w:b/>
                <w:bCs/>
                <w:sz w:val="22"/>
                <w:szCs w:val="22"/>
              </w:rPr>
              <w:t>Buttermarket</w:t>
            </w:r>
            <w:proofErr w:type="spellEnd"/>
            <w:r>
              <w:rPr>
                <w:rFonts w:ascii="Arial"/>
                <w:b/>
                <w:bCs/>
                <w:sz w:val="22"/>
                <w:szCs w:val="22"/>
              </w:rPr>
              <w:t xml:space="preserve"> Project Management Group  (x 1)</w:t>
            </w:r>
          </w:p>
          <w:p w:rsidR="00C409CE" w:rsidRDefault="0057276A" w:rsidP="000D2E08">
            <w:pPr>
              <w:tabs>
                <w:tab w:val="left" w:pos="2268"/>
              </w:tabs>
              <w:ind w:left="2268" w:hanging="1640"/>
              <w:jc w:val="both"/>
            </w:pPr>
            <w:r>
              <w:rPr>
                <w:rFonts w:ascii="Arial"/>
                <w:sz w:val="22"/>
                <w:szCs w:val="22"/>
              </w:rPr>
              <w:t>As</w:t>
            </w:r>
            <w:r w:rsidR="00FA5E86">
              <w:rPr>
                <w:rFonts w:ascii="Arial"/>
                <w:sz w:val="22"/>
                <w:szCs w:val="22"/>
              </w:rPr>
              <w:t xml:space="preserve"> a member of planning </w:t>
            </w:r>
            <w:r>
              <w:rPr>
                <w:rFonts w:ascii="Arial"/>
                <w:sz w:val="22"/>
                <w:szCs w:val="22"/>
              </w:rPr>
              <w:t xml:space="preserve">the Planning Committee, Cllr Michael. </w:t>
            </w:r>
          </w:p>
        </w:tc>
      </w:tr>
    </w:tbl>
    <w:p w:rsidR="00C409CE" w:rsidRDefault="00C409CE" w:rsidP="0075030E">
      <w:pPr>
        <w:widowControl w:val="0"/>
        <w:tabs>
          <w:tab w:val="left" w:pos="2268"/>
        </w:tabs>
        <w:ind w:left="2268" w:hanging="141"/>
        <w:jc w:val="both"/>
        <w:rPr>
          <w:rFonts w:ascii="Arial" w:eastAsia="Arial" w:hAnsi="Arial" w:cs="Arial"/>
          <w:i/>
          <w:iCs/>
          <w:color w:val="808080"/>
          <w:sz w:val="22"/>
          <w:szCs w:val="22"/>
          <w:u w:color="808080"/>
        </w:rPr>
      </w:pPr>
    </w:p>
    <w:p w:rsidR="00C409CE" w:rsidRDefault="00C409CE" w:rsidP="0075030E">
      <w:pPr>
        <w:tabs>
          <w:tab w:val="num" w:pos="2977"/>
        </w:tabs>
        <w:ind w:left="2977" w:hanging="850"/>
        <w:jc w:val="both"/>
        <w:rPr>
          <w:rFonts w:ascii="Arial" w:eastAsia="Arial" w:hAnsi="Arial" w:cs="Arial"/>
          <w:b/>
          <w:bCs/>
        </w:rPr>
      </w:pPr>
    </w:p>
    <w:p w:rsidR="00C409CE" w:rsidRPr="0057276A" w:rsidRDefault="0057276A" w:rsidP="000D2E08">
      <w:pPr>
        <w:ind w:left="2160"/>
        <w:jc w:val="both"/>
        <w:rPr>
          <w:rFonts w:ascii="Arial" w:eastAsia="Arial" w:hAnsi="Arial" w:cs="Arial"/>
          <w:bCs/>
        </w:rPr>
      </w:pPr>
      <w:r>
        <w:rPr>
          <w:rFonts w:ascii="Arial"/>
          <w:bCs/>
        </w:rPr>
        <w:t>Members asked about a representative to sit on the BID Group. It was explained to Members that as of yet the City Council have not been asked for a representative to sit on this group but that Cllr Tawn is a Member in another capacity and so can keep the City Council regularly updated. The Town Clerk was asked to speak to the group in relation to City Council representation on the group.</w:t>
      </w:r>
    </w:p>
    <w:p w:rsidR="00C409CE" w:rsidRDefault="00C409CE" w:rsidP="00AB5990">
      <w:pPr>
        <w:jc w:val="both"/>
        <w:rPr>
          <w:rFonts w:ascii="Arial" w:eastAsia="Arial" w:hAnsi="Arial" w:cs="Arial"/>
          <w:b/>
          <w:bCs/>
        </w:rPr>
      </w:pPr>
    </w:p>
    <w:p w:rsidR="00C409CE" w:rsidRDefault="00C409CE" w:rsidP="00AB5990">
      <w:pPr>
        <w:jc w:val="both"/>
        <w:rPr>
          <w:rFonts w:ascii="Arial" w:eastAsia="Arial" w:hAnsi="Arial" w:cs="Arial"/>
          <w:b/>
          <w:bCs/>
        </w:rPr>
      </w:pPr>
    </w:p>
    <w:p w:rsidR="00C409CE" w:rsidRDefault="000D2E08" w:rsidP="00AB5990">
      <w:pPr>
        <w:jc w:val="both"/>
        <w:rPr>
          <w:rFonts w:ascii="Arial" w:eastAsia="Arial" w:hAnsi="Arial" w:cs="Arial"/>
          <w:b/>
          <w:bCs/>
        </w:rPr>
      </w:pPr>
      <w:r w:rsidRPr="0075030E">
        <w:rPr>
          <w:rFonts w:ascii="Arial"/>
          <w:b/>
          <w:bCs/>
        </w:rPr>
        <w:t>C2015/2016.</w:t>
      </w:r>
      <w:r w:rsidR="00F2418C">
        <w:rPr>
          <w:rFonts w:ascii="Arial"/>
          <w:b/>
          <w:bCs/>
        </w:rPr>
        <w:t>33</w:t>
      </w:r>
      <w:r>
        <w:rPr>
          <w:rFonts w:ascii="Arial"/>
          <w:b/>
          <w:bCs/>
        </w:rPr>
        <w:tab/>
      </w:r>
      <w:r w:rsidR="00FA5E86">
        <w:rPr>
          <w:rFonts w:ascii="Arial"/>
          <w:b/>
          <w:bCs/>
        </w:rPr>
        <w:t>TOWN CLERK</w:t>
      </w:r>
      <w:r w:rsidR="00FA5E86">
        <w:rPr>
          <w:b/>
          <w:bCs/>
        </w:rPr>
        <w:t>’</w:t>
      </w:r>
      <w:r w:rsidR="00FA5E86">
        <w:rPr>
          <w:rFonts w:ascii="Arial"/>
          <w:b/>
          <w:bCs/>
        </w:rPr>
        <w:t>S COMMUNICATIONS</w:t>
      </w:r>
      <w:r w:rsidR="00FA5E86">
        <w:rPr>
          <w:rFonts w:ascii="Arial"/>
          <w:b/>
          <w:bCs/>
        </w:rPr>
        <w:tab/>
      </w:r>
      <w:r w:rsidR="00FA5E86">
        <w:rPr>
          <w:rFonts w:ascii="Arial"/>
          <w:b/>
          <w:bCs/>
        </w:rPr>
        <w:tab/>
      </w:r>
      <w:r w:rsidR="00FA5E86">
        <w:rPr>
          <w:rFonts w:ascii="Arial"/>
          <w:b/>
          <w:bCs/>
        </w:rPr>
        <w:tab/>
      </w:r>
      <w:r w:rsidR="00FA5E86">
        <w:rPr>
          <w:rFonts w:ascii="Arial"/>
          <w:b/>
          <w:bCs/>
        </w:rPr>
        <w:tab/>
      </w:r>
      <w:r w:rsidR="00FA5E86">
        <w:rPr>
          <w:rFonts w:ascii="Arial"/>
          <w:b/>
          <w:bCs/>
        </w:rPr>
        <w:tab/>
        <w:t xml:space="preserve"> </w:t>
      </w:r>
    </w:p>
    <w:p w:rsidR="00C409CE" w:rsidRDefault="00FA5E86" w:rsidP="000D2E08">
      <w:pPr>
        <w:ind w:left="2160"/>
        <w:jc w:val="both"/>
        <w:rPr>
          <w:rFonts w:ascii="Arial" w:eastAsia="Arial" w:hAnsi="Arial" w:cs="Arial"/>
        </w:rPr>
      </w:pPr>
      <w:r>
        <w:rPr>
          <w:rFonts w:ascii="Arial"/>
        </w:rPr>
        <w:t>Members received communications from the Town Clerk as follows:</w:t>
      </w:r>
    </w:p>
    <w:p w:rsidR="00C409CE" w:rsidRDefault="0057276A" w:rsidP="000D2E08">
      <w:pPr>
        <w:numPr>
          <w:ilvl w:val="0"/>
          <w:numId w:val="17"/>
        </w:numPr>
        <w:tabs>
          <w:tab w:val="num" w:pos="2880"/>
        </w:tabs>
        <w:ind w:left="2880" w:hanging="360"/>
        <w:jc w:val="both"/>
        <w:rPr>
          <w:rFonts w:ascii="Arial" w:eastAsia="Arial" w:hAnsi="Arial" w:cs="Arial"/>
        </w:rPr>
      </w:pPr>
      <w:r>
        <w:rPr>
          <w:rFonts w:ascii="Arial"/>
        </w:rPr>
        <w:t>Request for M</w:t>
      </w:r>
      <w:r w:rsidR="00FA5E86">
        <w:rPr>
          <w:rFonts w:ascii="Arial"/>
        </w:rPr>
        <w:t xml:space="preserve">embers </w:t>
      </w:r>
      <w:r>
        <w:rPr>
          <w:rFonts w:ascii="Arial"/>
        </w:rPr>
        <w:t xml:space="preserve">to </w:t>
      </w:r>
      <w:r w:rsidR="00FA5E86">
        <w:rPr>
          <w:rFonts w:ascii="Arial"/>
        </w:rPr>
        <w:t>remember their agendas</w:t>
      </w:r>
      <w:r w:rsidR="00D72418">
        <w:rPr>
          <w:rFonts w:ascii="Arial"/>
        </w:rPr>
        <w:t xml:space="preserve"> for Community Development and Planning</w:t>
      </w:r>
      <w:r w:rsidR="00FA5E86">
        <w:rPr>
          <w:rFonts w:ascii="Arial"/>
        </w:rPr>
        <w:t>.</w:t>
      </w:r>
    </w:p>
    <w:p w:rsidR="00C409CE" w:rsidRDefault="001A2024" w:rsidP="000D2E08">
      <w:pPr>
        <w:numPr>
          <w:ilvl w:val="0"/>
          <w:numId w:val="18"/>
        </w:numPr>
        <w:tabs>
          <w:tab w:val="num" w:pos="1440"/>
        </w:tabs>
        <w:ind w:left="2880" w:hanging="360"/>
        <w:jc w:val="both"/>
        <w:rPr>
          <w:rFonts w:ascii="Arial" w:eastAsia="Arial" w:hAnsi="Arial" w:cs="Arial"/>
        </w:rPr>
      </w:pPr>
      <w:proofErr w:type="spellStart"/>
      <w:r>
        <w:rPr>
          <w:rFonts w:ascii="Arial"/>
        </w:rPr>
        <w:t>Shafi</w:t>
      </w:r>
      <w:proofErr w:type="spellEnd"/>
      <w:r>
        <w:rPr>
          <w:rFonts w:ascii="Arial"/>
        </w:rPr>
        <w:t xml:space="preserve"> </w:t>
      </w:r>
      <w:proofErr w:type="spellStart"/>
      <w:r>
        <w:rPr>
          <w:rFonts w:ascii="Arial"/>
        </w:rPr>
        <w:t>Mila</w:t>
      </w:r>
      <w:r w:rsidR="00FA5E86">
        <w:rPr>
          <w:rFonts w:ascii="Arial"/>
        </w:rPr>
        <w:t>d</w:t>
      </w:r>
      <w:proofErr w:type="spellEnd"/>
      <w:r w:rsidR="00FA5E86">
        <w:rPr>
          <w:rFonts w:ascii="Arial"/>
        </w:rPr>
        <w:t xml:space="preserve"> </w:t>
      </w:r>
      <w:r w:rsidR="00D72418">
        <w:rPr>
          <w:rFonts w:ascii="Arial"/>
        </w:rPr>
        <w:t>–</w:t>
      </w:r>
      <w:r w:rsidR="00FA5E86">
        <w:rPr>
          <w:rFonts w:ascii="Arial"/>
        </w:rPr>
        <w:t xml:space="preserve"> </w:t>
      </w:r>
      <w:r w:rsidR="00D72418">
        <w:rPr>
          <w:rFonts w:ascii="Arial"/>
        </w:rPr>
        <w:t>dealing road safety issues</w:t>
      </w:r>
      <w:r w:rsidR="00FA5E86">
        <w:rPr>
          <w:rFonts w:ascii="Arial"/>
        </w:rPr>
        <w:t xml:space="preserve"> in relation to schools</w:t>
      </w:r>
      <w:r w:rsidR="00D72418">
        <w:rPr>
          <w:rFonts w:ascii="Arial"/>
        </w:rPr>
        <w:t xml:space="preserve">. The Town Clerk informed Members he was very </w:t>
      </w:r>
      <w:r w:rsidR="00FA5E86">
        <w:rPr>
          <w:rFonts w:ascii="Arial"/>
        </w:rPr>
        <w:t>happy to attend meetings</w:t>
      </w:r>
      <w:r w:rsidR="00D72418">
        <w:rPr>
          <w:rFonts w:ascii="Arial"/>
        </w:rPr>
        <w:t xml:space="preserve"> in relation to these issues if Councilors</w:t>
      </w:r>
      <w:r w:rsidR="00D72418">
        <w:rPr>
          <w:rFonts w:ascii="Arial"/>
        </w:rPr>
        <w:t>’</w:t>
      </w:r>
      <w:r w:rsidR="00FA5E86">
        <w:rPr>
          <w:rFonts w:ascii="Arial"/>
        </w:rPr>
        <w:t xml:space="preserve"> wish</w:t>
      </w:r>
      <w:r w:rsidR="00D72418">
        <w:rPr>
          <w:rFonts w:ascii="Arial"/>
        </w:rPr>
        <w:t>ed</w:t>
      </w:r>
      <w:r w:rsidR="00FA5E86">
        <w:rPr>
          <w:rFonts w:ascii="Arial"/>
        </w:rPr>
        <w:t xml:space="preserve"> him to do so. </w:t>
      </w:r>
    </w:p>
    <w:p w:rsidR="00C409CE" w:rsidRDefault="00D72418" w:rsidP="000D2E08">
      <w:pPr>
        <w:numPr>
          <w:ilvl w:val="0"/>
          <w:numId w:val="19"/>
        </w:numPr>
        <w:tabs>
          <w:tab w:val="num" w:pos="1440"/>
        </w:tabs>
        <w:ind w:left="2880" w:hanging="360"/>
        <w:jc w:val="both"/>
        <w:rPr>
          <w:rFonts w:ascii="Arial" w:eastAsia="Arial" w:hAnsi="Arial" w:cs="Arial"/>
        </w:rPr>
      </w:pPr>
      <w:r>
        <w:rPr>
          <w:rFonts w:ascii="Arial"/>
        </w:rPr>
        <w:t>Saxon Gate - by</w:t>
      </w:r>
      <w:r w:rsidR="00FA5E86">
        <w:rPr>
          <w:rFonts w:ascii="Arial"/>
        </w:rPr>
        <w:t xml:space="preserve">-election </w:t>
      </w:r>
      <w:r>
        <w:rPr>
          <w:rFonts w:ascii="Arial"/>
        </w:rPr>
        <w:t xml:space="preserve">on the </w:t>
      </w:r>
      <w:r w:rsidR="00FA5E86">
        <w:rPr>
          <w:rFonts w:ascii="Arial"/>
        </w:rPr>
        <w:t>25 June</w:t>
      </w:r>
      <w:r>
        <w:rPr>
          <w:rFonts w:ascii="Arial"/>
        </w:rPr>
        <w:t xml:space="preserve"> 2015</w:t>
      </w:r>
    </w:p>
    <w:p w:rsidR="00C409CE" w:rsidRDefault="00FA5E86" w:rsidP="000D2E08">
      <w:pPr>
        <w:numPr>
          <w:ilvl w:val="0"/>
          <w:numId w:val="20"/>
        </w:numPr>
        <w:tabs>
          <w:tab w:val="num" w:pos="1440"/>
        </w:tabs>
        <w:ind w:left="2880" w:hanging="360"/>
        <w:jc w:val="both"/>
        <w:rPr>
          <w:rFonts w:ascii="Arial" w:eastAsia="Arial" w:hAnsi="Arial" w:cs="Arial"/>
        </w:rPr>
      </w:pPr>
      <w:r>
        <w:rPr>
          <w:rFonts w:ascii="Arial"/>
        </w:rPr>
        <w:t xml:space="preserve">Glenda </w:t>
      </w:r>
      <w:r w:rsidR="00D72418">
        <w:rPr>
          <w:rFonts w:ascii="Arial"/>
        </w:rPr>
        <w:t>Vaughan-</w:t>
      </w:r>
      <w:r>
        <w:rPr>
          <w:rFonts w:ascii="Arial"/>
        </w:rPr>
        <w:t xml:space="preserve">Powell has resigned </w:t>
      </w:r>
      <w:r w:rsidR="00D72418">
        <w:rPr>
          <w:rFonts w:ascii="Arial"/>
        </w:rPr>
        <w:t>from her elected post. Elections have</w:t>
      </w:r>
      <w:r>
        <w:rPr>
          <w:rFonts w:ascii="Arial"/>
        </w:rPr>
        <w:t xml:space="preserve"> been notified.</w:t>
      </w:r>
    </w:p>
    <w:p w:rsidR="00C409CE" w:rsidRDefault="00D72418" w:rsidP="000D2E08">
      <w:pPr>
        <w:numPr>
          <w:ilvl w:val="0"/>
          <w:numId w:val="21"/>
        </w:numPr>
        <w:tabs>
          <w:tab w:val="num" w:pos="1440"/>
        </w:tabs>
        <w:ind w:left="2880" w:hanging="360"/>
        <w:jc w:val="both"/>
        <w:rPr>
          <w:rFonts w:ascii="Arial" w:eastAsia="Arial" w:hAnsi="Arial" w:cs="Arial"/>
        </w:rPr>
      </w:pPr>
      <w:r>
        <w:rPr>
          <w:rFonts w:ascii="Arial"/>
        </w:rPr>
        <w:t>New members - Order of S</w:t>
      </w:r>
      <w:r w:rsidR="00FA5E86">
        <w:rPr>
          <w:rFonts w:ascii="Arial"/>
        </w:rPr>
        <w:t xml:space="preserve">eniority to be decided in the committee room </w:t>
      </w:r>
      <w:r>
        <w:rPr>
          <w:rFonts w:ascii="Arial"/>
        </w:rPr>
        <w:t>at the close of this meeting</w:t>
      </w:r>
      <w:r w:rsidR="00FA5E86">
        <w:rPr>
          <w:rFonts w:ascii="Arial"/>
        </w:rPr>
        <w:t>.</w:t>
      </w:r>
    </w:p>
    <w:p w:rsidR="00C409CE" w:rsidRDefault="00C409CE" w:rsidP="00AB5990">
      <w:pPr>
        <w:jc w:val="both"/>
        <w:rPr>
          <w:rFonts w:ascii="Arial" w:eastAsia="Arial" w:hAnsi="Arial" w:cs="Arial"/>
        </w:rPr>
      </w:pPr>
    </w:p>
    <w:p w:rsidR="00C409CE" w:rsidRDefault="00C409CE" w:rsidP="00AB5990">
      <w:pPr>
        <w:jc w:val="both"/>
        <w:rPr>
          <w:rFonts w:ascii="Arial" w:eastAsia="Arial" w:hAnsi="Arial" w:cs="Arial"/>
        </w:rPr>
      </w:pPr>
    </w:p>
    <w:p w:rsidR="00D72418" w:rsidRDefault="00D72418" w:rsidP="00AB5990">
      <w:pPr>
        <w:jc w:val="both"/>
        <w:rPr>
          <w:rFonts w:ascii="Arial" w:eastAsia="Arial" w:hAnsi="Arial" w:cs="Arial"/>
        </w:rPr>
      </w:pPr>
    </w:p>
    <w:p w:rsidR="00C409CE" w:rsidRDefault="000D2E08" w:rsidP="00AB5990">
      <w:pPr>
        <w:jc w:val="both"/>
        <w:rPr>
          <w:rFonts w:ascii="Arial" w:eastAsia="Arial" w:hAnsi="Arial" w:cs="Arial"/>
          <w:b/>
          <w:bCs/>
        </w:rPr>
      </w:pPr>
      <w:r w:rsidRPr="0075030E">
        <w:rPr>
          <w:rFonts w:ascii="Arial"/>
          <w:b/>
          <w:bCs/>
        </w:rPr>
        <w:t>C2015/2016.</w:t>
      </w:r>
      <w:r w:rsidR="00F2418C">
        <w:rPr>
          <w:rFonts w:ascii="Arial"/>
          <w:b/>
          <w:bCs/>
        </w:rPr>
        <w:t>34</w:t>
      </w:r>
      <w:bookmarkStart w:id="0" w:name="_GoBack"/>
      <w:bookmarkEnd w:id="0"/>
      <w:r>
        <w:rPr>
          <w:rFonts w:ascii="Arial"/>
          <w:b/>
          <w:bCs/>
        </w:rPr>
        <w:tab/>
      </w:r>
      <w:r w:rsidR="00FA5E86">
        <w:rPr>
          <w:rFonts w:ascii="Arial"/>
          <w:b/>
          <w:bCs/>
        </w:rPr>
        <w:t>DATE OF NEXT MEETING</w:t>
      </w:r>
    </w:p>
    <w:p w:rsidR="00C409CE" w:rsidRDefault="00FA5E86" w:rsidP="00AB5990">
      <w:pPr>
        <w:jc w:val="both"/>
        <w:rPr>
          <w:rFonts w:ascii="Arial" w:eastAsia="Arial" w:hAnsi="Arial" w:cs="Arial"/>
        </w:rPr>
      </w:pPr>
      <w:r>
        <w:rPr>
          <w:rFonts w:ascii="Arial" w:eastAsia="Arial" w:hAnsi="Arial" w:cs="Arial"/>
        </w:rPr>
        <w:tab/>
      </w:r>
      <w:r w:rsidR="000D2E08">
        <w:rPr>
          <w:rFonts w:ascii="Arial" w:eastAsia="Arial" w:hAnsi="Arial" w:cs="Arial"/>
        </w:rPr>
        <w:tab/>
      </w:r>
      <w:r w:rsidR="000D2E08">
        <w:rPr>
          <w:rFonts w:ascii="Arial" w:eastAsia="Arial" w:hAnsi="Arial" w:cs="Arial"/>
        </w:rPr>
        <w:tab/>
      </w:r>
      <w:r w:rsidR="00D72418">
        <w:rPr>
          <w:rFonts w:ascii="Arial" w:eastAsia="Arial" w:hAnsi="Arial" w:cs="Arial"/>
        </w:rPr>
        <w:t xml:space="preserve">Members noted the date of the next meeting is </w:t>
      </w:r>
      <w:r>
        <w:rPr>
          <w:rFonts w:ascii="Arial" w:eastAsia="Arial" w:hAnsi="Arial" w:cs="Arial"/>
        </w:rPr>
        <w:t xml:space="preserve">23 JUNE 2015 </w:t>
      </w:r>
    </w:p>
    <w:p w:rsidR="00C409CE" w:rsidRDefault="00C409CE" w:rsidP="00AB5990">
      <w:pPr>
        <w:jc w:val="both"/>
        <w:rPr>
          <w:rFonts w:ascii="Arial" w:eastAsia="Arial" w:hAnsi="Arial" w:cs="Arial"/>
        </w:rPr>
      </w:pPr>
    </w:p>
    <w:p w:rsidR="00D72418" w:rsidRDefault="00D72418" w:rsidP="00AB5990">
      <w:pPr>
        <w:jc w:val="both"/>
        <w:rPr>
          <w:rFonts w:ascii="Arial"/>
        </w:rPr>
      </w:pPr>
    </w:p>
    <w:p w:rsidR="00D72418" w:rsidRDefault="00D72418" w:rsidP="00AB5990">
      <w:pPr>
        <w:jc w:val="both"/>
        <w:rPr>
          <w:rFonts w:ascii="Arial"/>
        </w:rPr>
      </w:pPr>
    </w:p>
    <w:p w:rsidR="00C409CE" w:rsidRDefault="00D72418" w:rsidP="000D2E08">
      <w:pPr>
        <w:ind w:left="2160"/>
        <w:jc w:val="both"/>
        <w:rPr>
          <w:rFonts w:ascii="Arial"/>
        </w:rPr>
      </w:pPr>
      <w:r>
        <w:rPr>
          <w:rFonts w:ascii="Arial"/>
        </w:rPr>
        <w:t>There being no further business the Mayor called the meeting to a close at 7.30 pm.</w:t>
      </w:r>
    </w:p>
    <w:p w:rsidR="00D72418" w:rsidRDefault="00D72418" w:rsidP="00AB5990">
      <w:pPr>
        <w:ind w:firstLine="720"/>
        <w:jc w:val="both"/>
        <w:rPr>
          <w:rFonts w:ascii="Arial"/>
        </w:rPr>
      </w:pPr>
    </w:p>
    <w:p w:rsidR="00D72418" w:rsidRDefault="00D72418" w:rsidP="00AB5990">
      <w:pPr>
        <w:ind w:firstLine="720"/>
        <w:jc w:val="both"/>
        <w:rPr>
          <w:rFonts w:ascii="Arial"/>
        </w:rPr>
      </w:pPr>
    </w:p>
    <w:p w:rsidR="00D72418" w:rsidRDefault="00D72418" w:rsidP="00AB5990">
      <w:pPr>
        <w:ind w:firstLine="720"/>
        <w:jc w:val="both"/>
        <w:rPr>
          <w:rFonts w:ascii="Arial"/>
        </w:rPr>
      </w:pPr>
    </w:p>
    <w:p w:rsidR="00D72418" w:rsidRDefault="00D72418" w:rsidP="00AB5990">
      <w:pPr>
        <w:ind w:firstLine="720"/>
        <w:jc w:val="both"/>
        <w:rPr>
          <w:rFonts w:ascii="Arial"/>
        </w:rPr>
      </w:pPr>
    </w:p>
    <w:p w:rsidR="00D72418" w:rsidRDefault="00D72418" w:rsidP="00AB5990">
      <w:pPr>
        <w:ind w:firstLine="720"/>
        <w:jc w:val="both"/>
        <w:rPr>
          <w:rFonts w:ascii="Arial"/>
        </w:rPr>
      </w:pPr>
    </w:p>
    <w:p w:rsidR="00D72418" w:rsidRDefault="00D72418" w:rsidP="00AB5990">
      <w:pPr>
        <w:ind w:firstLine="720"/>
        <w:jc w:val="both"/>
        <w:rPr>
          <w:rFonts w:ascii="Arial"/>
        </w:rPr>
      </w:pPr>
      <w:r>
        <w:rPr>
          <w:rFonts w:ascii="Arial"/>
        </w:rPr>
        <w:t>Signed</w:t>
      </w:r>
      <w:r>
        <w:rPr>
          <w:rFonts w:ascii="Arial"/>
        </w:rPr>
        <w:t>…………………………………………………………………………………………</w:t>
      </w:r>
      <w:r>
        <w:rPr>
          <w:rFonts w:ascii="Arial"/>
        </w:rPr>
        <w:t>.</w:t>
      </w:r>
    </w:p>
    <w:p w:rsidR="00D72418" w:rsidRDefault="00D72418" w:rsidP="00AB5990">
      <w:pPr>
        <w:ind w:firstLine="720"/>
        <w:jc w:val="both"/>
        <w:rPr>
          <w:rFonts w:ascii="Arial"/>
        </w:rPr>
      </w:pPr>
    </w:p>
    <w:p w:rsidR="00D72418" w:rsidRDefault="00D72418" w:rsidP="00AB5990">
      <w:pPr>
        <w:ind w:firstLine="720"/>
        <w:jc w:val="both"/>
        <w:rPr>
          <w:rFonts w:ascii="Arial"/>
        </w:rPr>
      </w:pPr>
    </w:p>
    <w:p w:rsidR="00D72418" w:rsidRDefault="00D72418" w:rsidP="00AB5990">
      <w:pPr>
        <w:ind w:firstLine="720"/>
        <w:jc w:val="both"/>
        <w:rPr>
          <w:rFonts w:ascii="Arial"/>
        </w:rPr>
      </w:pPr>
    </w:p>
    <w:p w:rsidR="00D72418" w:rsidRDefault="00D72418" w:rsidP="00AB5990">
      <w:pPr>
        <w:ind w:firstLine="720"/>
        <w:jc w:val="both"/>
        <w:rPr>
          <w:rFonts w:ascii="Arial"/>
        </w:rPr>
      </w:pPr>
    </w:p>
    <w:p w:rsidR="00D72418" w:rsidRDefault="00D72418" w:rsidP="00AB5990">
      <w:pPr>
        <w:ind w:firstLine="720"/>
        <w:jc w:val="both"/>
      </w:pPr>
      <w:r>
        <w:rPr>
          <w:rFonts w:ascii="Arial"/>
        </w:rPr>
        <w:t>Dated</w:t>
      </w:r>
      <w:r>
        <w:rPr>
          <w:rFonts w:ascii="Arial"/>
        </w:rPr>
        <w:t>………………………………………………………………………………………</w:t>
      </w:r>
      <w:r>
        <w:rPr>
          <w:rFonts w:ascii="Arial"/>
        </w:rPr>
        <w:t>.....</w:t>
      </w:r>
    </w:p>
    <w:sectPr w:rsidR="00D72418" w:rsidSect="00D72418">
      <w:headerReference w:type="default" r:id="rId8"/>
      <w:pgSz w:w="11900" w:h="16840"/>
      <w:pgMar w:top="907" w:right="560" w:bottom="669" w:left="426" w:header="68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16" w:rsidRDefault="00FA5E86">
      <w:r>
        <w:separator/>
      </w:r>
    </w:p>
  </w:endnote>
  <w:endnote w:type="continuationSeparator" w:id="0">
    <w:p w:rsidR="00874B16" w:rsidRDefault="00FA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16" w:rsidRDefault="00FA5E86">
      <w:r>
        <w:separator/>
      </w:r>
    </w:p>
  </w:footnote>
  <w:footnote w:type="continuationSeparator" w:id="0">
    <w:p w:rsidR="00874B16" w:rsidRDefault="00FA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CE" w:rsidRDefault="00F56B23">
    <w:pPr>
      <w:pStyle w:val="Header"/>
      <w:jc w:val="right"/>
      <w:rPr>
        <w:sz w:val="18"/>
        <w:szCs w:val="18"/>
      </w:rPr>
    </w:pPr>
    <w:r>
      <w:rPr>
        <w:sz w:val="18"/>
        <w:szCs w:val="18"/>
      </w:rPr>
      <w:fldChar w:fldCharType="begin"/>
    </w:r>
    <w:r w:rsidR="00FA5E86">
      <w:rPr>
        <w:sz w:val="18"/>
        <w:szCs w:val="18"/>
      </w:rPr>
      <w:instrText xml:space="preserve"> PAGE </w:instrText>
    </w:r>
    <w:r>
      <w:rPr>
        <w:sz w:val="18"/>
        <w:szCs w:val="18"/>
      </w:rPr>
      <w:fldChar w:fldCharType="separate"/>
    </w:r>
    <w:r w:rsidR="00F2418C">
      <w:rPr>
        <w:noProof/>
        <w:sz w:val="18"/>
        <w:szCs w:val="18"/>
      </w:rPr>
      <w:t>2</w:t>
    </w:r>
    <w:r>
      <w:rPr>
        <w:sz w:val="18"/>
        <w:szCs w:val="18"/>
      </w:rPr>
      <w:fldChar w:fldCharType="end"/>
    </w:r>
  </w:p>
  <w:p w:rsidR="00C409CE" w:rsidRDefault="00FA5E86">
    <w:pPr>
      <w:widowControl w:val="0"/>
      <w:ind w:right="1134"/>
    </w:pPr>
    <w:r>
      <w:rPr>
        <w:sz w:val="18"/>
        <w:szCs w:val="18"/>
      </w:rPr>
      <w:t xml:space="preserve">HEREFORD CITY COUNCIL MEETING - MINUTES </w:t>
    </w:r>
    <w:r>
      <w:rPr>
        <w:sz w:val="18"/>
        <w:szCs w:val="18"/>
      </w:rPr>
      <w:t>–</w:t>
    </w:r>
    <w:r>
      <w:rPr>
        <w:sz w:val="18"/>
        <w:szCs w:val="18"/>
      </w:rPr>
      <w:t xml:space="preserve"> 26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375"/>
    <w:multiLevelType w:val="multilevel"/>
    <w:tmpl w:val="50BC9D9E"/>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12AC0D37"/>
    <w:multiLevelType w:val="multilevel"/>
    <w:tmpl w:val="2E1653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79014DD"/>
    <w:multiLevelType w:val="multilevel"/>
    <w:tmpl w:val="3C38861E"/>
    <w:lvl w:ilvl="0">
      <w:start w:val="1"/>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3">
    <w:nsid w:val="1823197F"/>
    <w:multiLevelType w:val="multilevel"/>
    <w:tmpl w:val="89BC6E2C"/>
    <w:styleLink w:val="List0"/>
    <w:lvl w:ilvl="0">
      <w:start w:val="11"/>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4">
    <w:nsid w:val="19C85524"/>
    <w:multiLevelType w:val="multilevel"/>
    <w:tmpl w:val="2D4659EA"/>
    <w:lvl w:ilvl="0">
      <w:start w:val="6"/>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5">
    <w:nsid w:val="2020256C"/>
    <w:multiLevelType w:val="multilevel"/>
    <w:tmpl w:val="C25027E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22B94ADC"/>
    <w:multiLevelType w:val="multilevel"/>
    <w:tmpl w:val="52F28824"/>
    <w:lvl w:ilvl="0">
      <w:start w:val="3"/>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7">
    <w:nsid w:val="23BD4996"/>
    <w:multiLevelType w:val="multilevel"/>
    <w:tmpl w:val="AC665D96"/>
    <w:lvl w:ilvl="0">
      <w:start w:val="1"/>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8">
    <w:nsid w:val="273D13EC"/>
    <w:multiLevelType w:val="multilevel"/>
    <w:tmpl w:val="084A38BE"/>
    <w:lvl w:ilvl="0">
      <w:start w:val="8"/>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9">
    <w:nsid w:val="29002564"/>
    <w:multiLevelType w:val="multilevel"/>
    <w:tmpl w:val="6A0A7644"/>
    <w:styleLink w:val="List2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nsid w:val="2FBE4CBF"/>
    <w:multiLevelType w:val="multilevel"/>
    <w:tmpl w:val="2280D8E8"/>
    <w:lvl w:ilvl="0">
      <w:start w:val="4"/>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1">
    <w:nsid w:val="40CD289E"/>
    <w:multiLevelType w:val="multilevel"/>
    <w:tmpl w:val="D152EB6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4B1C254E"/>
    <w:multiLevelType w:val="multilevel"/>
    <w:tmpl w:val="A3EC2CB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58283976"/>
    <w:multiLevelType w:val="multilevel"/>
    <w:tmpl w:val="31DE8690"/>
    <w:lvl w:ilvl="0">
      <w:start w:val="1"/>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4">
    <w:nsid w:val="5E8E2B30"/>
    <w:multiLevelType w:val="multilevel"/>
    <w:tmpl w:val="016E33D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607E0256"/>
    <w:multiLevelType w:val="multilevel"/>
    <w:tmpl w:val="AC6410F8"/>
    <w:lvl w:ilvl="0">
      <w:start w:val="2"/>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6">
    <w:nsid w:val="659E2417"/>
    <w:multiLevelType w:val="multilevel"/>
    <w:tmpl w:val="A51A7AC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nsid w:val="6A7F4DCD"/>
    <w:multiLevelType w:val="multilevel"/>
    <w:tmpl w:val="CB18CC3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nsid w:val="6D150EAA"/>
    <w:multiLevelType w:val="multilevel"/>
    <w:tmpl w:val="866C55AC"/>
    <w:styleLink w:val="List1"/>
    <w:lvl w:ilvl="0">
      <w:start w:val="10"/>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9">
    <w:nsid w:val="6D3F4A5E"/>
    <w:multiLevelType w:val="multilevel"/>
    <w:tmpl w:val="84D8FBBE"/>
    <w:lvl w:ilvl="0">
      <w:start w:val="7"/>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20">
    <w:nsid w:val="70413BD7"/>
    <w:multiLevelType w:val="multilevel"/>
    <w:tmpl w:val="F210DC90"/>
    <w:lvl w:ilvl="0">
      <w:start w:val="5"/>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num w:numId="1">
    <w:abstractNumId w:val="2"/>
  </w:num>
  <w:num w:numId="2">
    <w:abstractNumId w:val="14"/>
  </w:num>
  <w:num w:numId="3">
    <w:abstractNumId w:val="13"/>
  </w:num>
  <w:num w:numId="4">
    <w:abstractNumId w:val="15"/>
  </w:num>
  <w:num w:numId="5">
    <w:abstractNumId w:val="6"/>
  </w:num>
  <w:num w:numId="6">
    <w:abstractNumId w:val="10"/>
  </w:num>
  <w:num w:numId="7">
    <w:abstractNumId w:val="20"/>
  </w:num>
  <w:num w:numId="8">
    <w:abstractNumId w:val="4"/>
  </w:num>
  <w:num w:numId="9">
    <w:abstractNumId w:val="19"/>
  </w:num>
  <w:num w:numId="10">
    <w:abstractNumId w:val="8"/>
  </w:num>
  <w:num w:numId="11">
    <w:abstractNumId w:val="7"/>
  </w:num>
  <w:num w:numId="12">
    <w:abstractNumId w:val="12"/>
  </w:num>
  <w:num w:numId="13">
    <w:abstractNumId w:val="18"/>
    <w:lvlOverride w:ilvl="0">
      <w:lvl w:ilvl="0">
        <w:start w:val="10"/>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Override>
  </w:num>
  <w:num w:numId="14">
    <w:abstractNumId w:val="3"/>
    <w:lvlOverride w:ilvl="0">
      <w:lvl w:ilvl="0">
        <w:start w:val="11"/>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Override>
  </w:num>
  <w:num w:numId="15">
    <w:abstractNumId w:val="0"/>
  </w:num>
  <w:num w:numId="16">
    <w:abstractNumId w:val="1"/>
  </w:num>
  <w:num w:numId="17">
    <w:abstractNumId w:val="5"/>
  </w:num>
  <w:num w:numId="18">
    <w:abstractNumId w:val="17"/>
  </w:num>
  <w:num w:numId="19">
    <w:abstractNumId w:val="16"/>
  </w:num>
  <w:num w:numId="20">
    <w:abstractNumId w:val="11"/>
  </w:num>
  <w:num w:numId="21">
    <w:abstractNumId w:val="9"/>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C409CE"/>
    <w:rsid w:val="000D2E08"/>
    <w:rsid w:val="001A2024"/>
    <w:rsid w:val="002116A8"/>
    <w:rsid w:val="002518EA"/>
    <w:rsid w:val="002C2161"/>
    <w:rsid w:val="003406C9"/>
    <w:rsid w:val="00396171"/>
    <w:rsid w:val="00403A0B"/>
    <w:rsid w:val="004902DC"/>
    <w:rsid w:val="00566188"/>
    <w:rsid w:val="0057276A"/>
    <w:rsid w:val="00696121"/>
    <w:rsid w:val="0075030E"/>
    <w:rsid w:val="007F31E2"/>
    <w:rsid w:val="008744A4"/>
    <w:rsid w:val="00874B16"/>
    <w:rsid w:val="008B2811"/>
    <w:rsid w:val="00A13ABE"/>
    <w:rsid w:val="00A44C13"/>
    <w:rsid w:val="00AB5990"/>
    <w:rsid w:val="00C409CE"/>
    <w:rsid w:val="00C45B7C"/>
    <w:rsid w:val="00D069C4"/>
    <w:rsid w:val="00D72418"/>
    <w:rsid w:val="00D8594A"/>
    <w:rsid w:val="00DA289C"/>
    <w:rsid w:val="00DA3A95"/>
    <w:rsid w:val="00F2418C"/>
    <w:rsid w:val="00F56B23"/>
    <w:rsid w:val="00FA5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3A0B"/>
    <w:rPr>
      <w:rFonts w:hAnsi="Arial Unicode MS" w:cs="Arial Unicode MS"/>
      <w:color w:val="000000"/>
      <w:sz w:val="24"/>
      <w:szCs w:val="24"/>
      <w:u w:color="000000"/>
      <w:lang w:val="en-US" w:eastAsia="en-US"/>
    </w:rPr>
  </w:style>
  <w:style w:type="paragraph" w:styleId="Heading2">
    <w:name w:val="heading 2"/>
    <w:next w:val="Normal"/>
    <w:rsid w:val="00403A0B"/>
    <w:pPr>
      <w:keepNext/>
      <w:widowControl w:val="0"/>
      <w:jc w:val="center"/>
      <w:outlineLvl w:val="1"/>
    </w:pPr>
    <w:rPr>
      <w:rFonts w:hAnsi="Arial Unicode MS" w:cs="Arial Unicode MS"/>
      <w:b/>
      <w:bCs/>
      <w:color w:val="000000"/>
      <w:sz w:val="28"/>
      <w:szCs w:val="28"/>
      <w:u w:color="000000"/>
      <w:lang w:val="en-US"/>
    </w:rPr>
  </w:style>
  <w:style w:type="paragraph" w:styleId="Heading5">
    <w:name w:val="heading 5"/>
    <w:next w:val="Normal"/>
    <w:rsid w:val="00403A0B"/>
    <w:pPr>
      <w:keepNext/>
      <w:outlineLvl w:val="4"/>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3A0B"/>
    <w:rPr>
      <w:u w:val="single"/>
    </w:rPr>
  </w:style>
  <w:style w:type="paragraph" w:styleId="Header">
    <w:name w:val="header"/>
    <w:rsid w:val="00403A0B"/>
    <w:pPr>
      <w:tabs>
        <w:tab w:val="center" w:pos="4153"/>
        <w:tab w:val="right" w:pos="8306"/>
      </w:tabs>
    </w:pPr>
    <w:rPr>
      <w:rFonts w:hAnsi="Arial Unicode MS" w:cs="Arial Unicode MS"/>
      <w:color w:val="000000"/>
      <w:sz w:val="24"/>
      <w:szCs w:val="24"/>
      <w:u w:color="000000"/>
      <w:lang w:val="en-US"/>
    </w:rPr>
  </w:style>
  <w:style w:type="paragraph" w:customStyle="1" w:styleId="HeaderFooter">
    <w:name w:val="Header &amp; Footer"/>
    <w:rsid w:val="00403A0B"/>
    <w:pPr>
      <w:tabs>
        <w:tab w:val="right" w:pos="9020"/>
      </w:tabs>
    </w:pPr>
    <w:rPr>
      <w:rFonts w:ascii="Helvetica" w:eastAsia="Helvetica" w:hAnsi="Helvetica" w:cs="Helvetica"/>
      <w:color w:val="000000"/>
      <w:sz w:val="24"/>
      <w:szCs w:val="24"/>
    </w:rPr>
  </w:style>
  <w:style w:type="paragraph" w:styleId="Title">
    <w:name w:val="Title"/>
    <w:rsid w:val="00403A0B"/>
    <w:pPr>
      <w:widowControl w:val="0"/>
      <w:jc w:val="center"/>
    </w:pPr>
    <w:rPr>
      <w:rFonts w:hAnsi="Arial Unicode MS" w:cs="Arial Unicode MS"/>
      <w:b/>
      <w:bCs/>
      <w:color w:val="000000"/>
      <w:sz w:val="48"/>
      <w:szCs w:val="48"/>
      <w:u w:color="000000"/>
      <w:lang w:val="en-US"/>
    </w:rPr>
  </w:style>
  <w:style w:type="numbering" w:customStyle="1" w:styleId="List0">
    <w:name w:val="List 0"/>
    <w:basedOn w:val="ImportedStyle2"/>
    <w:rsid w:val="00403A0B"/>
    <w:pPr>
      <w:numPr>
        <w:numId w:val="22"/>
      </w:numPr>
    </w:pPr>
  </w:style>
  <w:style w:type="numbering" w:customStyle="1" w:styleId="ImportedStyle2">
    <w:name w:val="Imported Style 2"/>
    <w:rsid w:val="00403A0B"/>
  </w:style>
  <w:style w:type="numbering" w:customStyle="1" w:styleId="List1">
    <w:name w:val="List 1"/>
    <w:basedOn w:val="ImportedStyle20"/>
    <w:rsid w:val="00403A0B"/>
    <w:pPr>
      <w:numPr>
        <w:numId w:val="23"/>
      </w:numPr>
    </w:pPr>
  </w:style>
  <w:style w:type="numbering" w:customStyle="1" w:styleId="ImportedStyle20">
    <w:name w:val="Imported Style 2.0"/>
    <w:rsid w:val="00403A0B"/>
  </w:style>
  <w:style w:type="paragraph" w:styleId="ListParagraph">
    <w:name w:val="List Paragraph"/>
    <w:rsid w:val="00403A0B"/>
    <w:pPr>
      <w:ind w:left="720"/>
    </w:pPr>
    <w:rPr>
      <w:rFonts w:hAnsi="Arial Unicode MS" w:cs="Arial Unicode MS"/>
      <w:color w:val="000000"/>
      <w:sz w:val="24"/>
      <w:szCs w:val="24"/>
      <w:u w:color="000000"/>
      <w:lang w:val="en-US"/>
    </w:rPr>
  </w:style>
  <w:style w:type="paragraph" w:styleId="BodyTextIndent">
    <w:name w:val="Body Text Indent"/>
    <w:rsid w:val="00403A0B"/>
    <w:pPr>
      <w:widowControl w:val="0"/>
      <w:tabs>
        <w:tab w:val="left" w:pos="567"/>
        <w:tab w:val="left" w:pos="1134"/>
        <w:tab w:val="left" w:pos="1701"/>
      </w:tabs>
      <w:ind w:left="567" w:hanging="567"/>
    </w:pPr>
    <w:rPr>
      <w:rFonts w:eastAsia="Times New Roman"/>
      <w:color w:val="000000"/>
      <w:sz w:val="22"/>
      <w:szCs w:val="22"/>
      <w:u w:color="000000"/>
      <w:lang w:val="en-US"/>
    </w:rPr>
  </w:style>
  <w:style w:type="numbering" w:customStyle="1" w:styleId="List21">
    <w:name w:val="List 21"/>
    <w:basedOn w:val="ImportedStyle1"/>
    <w:rsid w:val="00403A0B"/>
    <w:pPr>
      <w:numPr>
        <w:numId w:val="21"/>
      </w:numPr>
    </w:pPr>
  </w:style>
  <w:style w:type="numbering" w:customStyle="1" w:styleId="ImportedStyle1">
    <w:name w:val="Imported Style 1"/>
    <w:rsid w:val="00403A0B"/>
  </w:style>
  <w:style w:type="paragraph" w:styleId="Footer">
    <w:name w:val="footer"/>
    <w:basedOn w:val="Normal"/>
    <w:link w:val="FooterChar"/>
    <w:uiPriority w:val="99"/>
    <w:unhideWhenUsed/>
    <w:rsid w:val="00D8594A"/>
    <w:pPr>
      <w:tabs>
        <w:tab w:val="center" w:pos="4513"/>
        <w:tab w:val="right" w:pos="9026"/>
      </w:tabs>
    </w:pPr>
  </w:style>
  <w:style w:type="character" w:customStyle="1" w:styleId="FooterChar">
    <w:name w:val="Footer Char"/>
    <w:basedOn w:val="DefaultParagraphFont"/>
    <w:link w:val="Footer"/>
    <w:uiPriority w:val="99"/>
    <w:rsid w:val="00D8594A"/>
    <w:rPr>
      <w:rFonts w:hAnsi="Arial Unicode MS" w:cs="Arial Unicode MS"/>
      <w:color w:val="000000"/>
      <w:sz w:val="24"/>
      <w:szCs w:val="24"/>
      <w:u w:color="000000"/>
      <w:lang w:val="en-US" w:eastAsia="en-US"/>
    </w:rPr>
  </w:style>
  <w:style w:type="paragraph" w:styleId="BalloonText">
    <w:name w:val="Balloon Text"/>
    <w:basedOn w:val="Normal"/>
    <w:link w:val="BalloonTextChar"/>
    <w:uiPriority w:val="99"/>
    <w:semiHidden/>
    <w:unhideWhenUsed/>
    <w:rsid w:val="00F2418C"/>
    <w:rPr>
      <w:rFonts w:ascii="Tahoma" w:hAnsi="Tahoma" w:cs="Tahoma"/>
      <w:sz w:val="16"/>
      <w:szCs w:val="16"/>
    </w:rPr>
  </w:style>
  <w:style w:type="character" w:customStyle="1" w:styleId="BalloonTextChar">
    <w:name w:val="Balloon Text Char"/>
    <w:basedOn w:val="DefaultParagraphFont"/>
    <w:link w:val="BalloonText"/>
    <w:uiPriority w:val="99"/>
    <w:semiHidden/>
    <w:rsid w:val="00F2418C"/>
    <w:rPr>
      <w:rFonts w:ascii="Tahoma"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paragraph" w:styleId="Heading2">
    <w:name w:val="heading 2"/>
    <w:next w:val="Normal"/>
    <w:pPr>
      <w:keepNext/>
      <w:widowControl w:val="0"/>
      <w:jc w:val="center"/>
      <w:outlineLvl w:val="1"/>
    </w:pPr>
    <w:rPr>
      <w:rFonts w:hAnsi="Arial Unicode MS" w:cs="Arial Unicode MS"/>
      <w:b/>
      <w:bCs/>
      <w:color w:val="000000"/>
      <w:sz w:val="28"/>
      <w:szCs w:val="28"/>
      <w:u w:color="000000"/>
      <w:lang w:val="en-US"/>
    </w:rPr>
  </w:style>
  <w:style w:type="paragraph" w:styleId="Heading5">
    <w:name w:val="heading 5"/>
    <w:next w:val="Normal"/>
    <w:pPr>
      <w:keepNext/>
      <w:outlineLvl w:val="4"/>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pPr>
      <w:widowControl w:val="0"/>
      <w:jc w:val="center"/>
    </w:pPr>
    <w:rPr>
      <w:rFonts w:hAnsi="Arial Unicode MS" w:cs="Arial Unicode MS"/>
      <w:b/>
      <w:bCs/>
      <w:color w:val="000000"/>
      <w:sz w:val="48"/>
      <w:szCs w:val="48"/>
      <w:u w:color="000000"/>
      <w:lang w:val="en-US"/>
    </w:rPr>
  </w:style>
  <w:style w:type="numbering" w:customStyle="1" w:styleId="List0">
    <w:name w:val="List 0"/>
    <w:basedOn w:val="ImportedStyle2"/>
    <w:pPr>
      <w:numPr>
        <w:numId w:val="22"/>
      </w:numPr>
    </w:pPr>
  </w:style>
  <w:style w:type="numbering" w:customStyle="1" w:styleId="ImportedStyle2">
    <w:name w:val="Imported Style 2"/>
  </w:style>
  <w:style w:type="numbering" w:customStyle="1" w:styleId="List1">
    <w:name w:val="List 1"/>
    <w:basedOn w:val="ImportedStyle20"/>
    <w:pPr>
      <w:numPr>
        <w:numId w:val="23"/>
      </w:numPr>
    </w:pPr>
  </w:style>
  <w:style w:type="numbering" w:customStyle="1" w:styleId="ImportedStyle20">
    <w:name w:val="Imported Style 2.0"/>
  </w:style>
  <w:style w:type="paragraph" w:styleId="ListParagraph">
    <w:name w:val="List Paragraph"/>
    <w:pPr>
      <w:ind w:left="720"/>
    </w:pPr>
    <w:rPr>
      <w:rFonts w:hAnsi="Arial Unicode MS" w:cs="Arial Unicode MS"/>
      <w:color w:val="000000"/>
      <w:sz w:val="24"/>
      <w:szCs w:val="24"/>
      <w:u w:color="000000"/>
      <w:lang w:val="en-US"/>
    </w:rPr>
  </w:style>
  <w:style w:type="paragraph" w:styleId="BodyTextIndent">
    <w:name w:val="Body Text Indent"/>
    <w:pPr>
      <w:widowControl w:val="0"/>
      <w:tabs>
        <w:tab w:val="left" w:pos="567"/>
        <w:tab w:val="left" w:pos="1134"/>
        <w:tab w:val="left" w:pos="1701"/>
      </w:tabs>
      <w:ind w:left="567" w:hanging="567"/>
    </w:pPr>
    <w:rPr>
      <w:rFonts w:eastAsia="Times New Roman"/>
      <w:color w:val="000000"/>
      <w:sz w:val="22"/>
      <w:szCs w:val="22"/>
      <w:u w:color="000000"/>
      <w:lang w:val="en-US"/>
    </w:rPr>
  </w:style>
  <w:style w:type="numbering" w:customStyle="1" w:styleId="List21">
    <w:name w:val="List 21"/>
    <w:basedOn w:val="ImportedStyle1"/>
    <w:pPr>
      <w:numPr>
        <w:numId w:val="21"/>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Morriss</dc:creator>
  <cp:lastModifiedBy>Tracy Morriss</cp:lastModifiedBy>
  <cp:revision>10</cp:revision>
  <cp:lastPrinted>2015-06-22T09:40:00Z</cp:lastPrinted>
  <dcterms:created xsi:type="dcterms:W3CDTF">2015-05-27T12:43:00Z</dcterms:created>
  <dcterms:modified xsi:type="dcterms:W3CDTF">2015-06-22T09:40:00Z</dcterms:modified>
</cp:coreProperties>
</file>