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BBB2" w14:textId="597E7EAD" w:rsidR="00B268DD" w:rsidRDefault="00B268DD" w:rsidP="00B268DD">
      <w:pPr>
        <w:jc w:val="center"/>
        <w:rPr>
          <w:b/>
        </w:rPr>
      </w:pPr>
      <w:r>
        <w:rPr>
          <w:b/>
        </w:rPr>
        <w:t xml:space="preserve">PLANNING COMMITTEE </w:t>
      </w:r>
      <w:r w:rsidR="00DD7D7A">
        <w:rPr>
          <w:b/>
        </w:rPr>
        <w:t>1</w:t>
      </w:r>
      <w:r w:rsidR="00FD692E">
        <w:rPr>
          <w:b/>
        </w:rPr>
        <w:t>3</w:t>
      </w:r>
      <w:r w:rsidRPr="00B67315">
        <w:rPr>
          <w:b/>
          <w:vertAlign w:val="superscript"/>
        </w:rPr>
        <w:t>th</w:t>
      </w:r>
      <w:r>
        <w:rPr>
          <w:b/>
        </w:rPr>
        <w:t xml:space="preserve"> </w:t>
      </w:r>
      <w:r w:rsidR="00FD692E">
        <w:rPr>
          <w:b/>
        </w:rPr>
        <w:t>August</w:t>
      </w:r>
      <w:r>
        <w:rPr>
          <w:b/>
        </w:rPr>
        <w:t xml:space="preserve"> 2020</w:t>
      </w:r>
    </w:p>
    <w:p w14:paraId="63378636" w14:textId="77777777" w:rsidR="00B268DD" w:rsidRDefault="00B268DD" w:rsidP="00B268DD">
      <w:pPr>
        <w:jc w:val="center"/>
        <w:rPr>
          <w:b/>
        </w:rPr>
      </w:pPr>
      <w:r>
        <w:rPr>
          <w:b/>
        </w:rPr>
        <w:t>PLANNING APPLICATIONS AND OTHER ITEMS FOR CONSIDERATION</w:t>
      </w:r>
    </w:p>
    <w:p w14:paraId="6424AAB2" w14:textId="0AA1985D" w:rsidR="00B268DD" w:rsidRPr="007B4D4A" w:rsidRDefault="00B268DD" w:rsidP="00B268DD">
      <w:pPr>
        <w:pStyle w:val="Default"/>
        <w:jc w:val="center"/>
        <w:rPr>
          <w:rFonts w:asciiTheme="minorHAnsi" w:hAnsiTheme="minorHAnsi" w:cstheme="minorHAnsi"/>
          <w:bCs/>
          <w:sz w:val="22"/>
          <w:szCs w:val="22"/>
        </w:rPr>
      </w:pPr>
      <w:r w:rsidRPr="007B4D4A">
        <w:rPr>
          <w:rFonts w:asciiTheme="minorHAnsi" w:hAnsiTheme="minorHAnsi" w:cstheme="minorHAnsi"/>
          <w:bCs/>
          <w:sz w:val="22"/>
          <w:szCs w:val="22"/>
        </w:rPr>
        <w:t xml:space="preserve">Below are draft responses </w:t>
      </w:r>
      <w:r>
        <w:rPr>
          <w:rFonts w:asciiTheme="minorHAnsi" w:hAnsiTheme="minorHAnsi" w:cstheme="minorHAnsi"/>
          <w:bCs/>
          <w:sz w:val="22"/>
          <w:szCs w:val="22"/>
        </w:rPr>
        <w:t>to</w:t>
      </w:r>
      <w:r w:rsidRPr="007B4D4A">
        <w:rPr>
          <w:rFonts w:asciiTheme="minorHAnsi" w:hAnsiTheme="minorHAnsi" w:cstheme="minorHAnsi"/>
          <w:bCs/>
          <w:sz w:val="22"/>
          <w:szCs w:val="22"/>
        </w:rPr>
        <w:t xml:space="preserve"> the Planning Committee items which were scheduled to be viewed on the </w:t>
      </w:r>
      <w:r w:rsidR="00DD7D7A">
        <w:rPr>
          <w:rFonts w:asciiTheme="minorHAnsi" w:hAnsiTheme="minorHAnsi" w:cstheme="minorHAnsi"/>
          <w:bCs/>
          <w:sz w:val="22"/>
          <w:szCs w:val="22"/>
        </w:rPr>
        <w:t>1</w:t>
      </w:r>
      <w:r w:rsidR="00FD692E">
        <w:rPr>
          <w:rFonts w:asciiTheme="minorHAnsi" w:hAnsiTheme="minorHAnsi" w:cstheme="minorHAnsi"/>
          <w:bCs/>
          <w:sz w:val="22"/>
          <w:szCs w:val="22"/>
        </w:rPr>
        <w:t>3</w:t>
      </w:r>
      <w:r w:rsidRPr="00B268DD">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00FD692E">
        <w:rPr>
          <w:rFonts w:asciiTheme="minorHAnsi" w:hAnsiTheme="minorHAnsi" w:cstheme="minorHAnsi"/>
          <w:bCs/>
          <w:sz w:val="22"/>
          <w:szCs w:val="22"/>
        </w:rPr>
        <w:t>August</w:t>
      </w:r>
      <w:r w:rsidRPr="007B4D4A">
        <w:rPr>
          <w:rFonts w:asciiTheme="minorHAnsi" w:hAnsiTheme="minorHAnsi" w:cstheme="minorHAnsi"/>
          <w:bCs/>
          <w:sz w:val="22"/>
          <w:szCs w:val="22"/>
        </w:rPr>
        <w:t xml:space="preserve"> 2020.</w:t>
      </w:r>
    </w:p>
    <w:p w14:paraId="6DB549C6" w14:textId="77777777" w:rsidR="00B268DD" w:rsidRDefault="00B268DD" w:rsidP="00B268DD">
      <w:pPr>
        <w:pStyle w:val="Default"/>
        <w:rPr>
          <w:rFonts w:asciiTheme="minorHAnsi" w:hAnsiTheme="minorHAnsi" w:cstheme="minorHAnsi"/>
          <w:b/>
          <w:sz w:val="22"/>
          <w:szCs w:val="22"/>
          <w:u w:val="single"/>
        </w:rPr>
      </w:pPr>
    </w:p>
    <w:p w14:paraId="5EDC2C56" w14:textId="77777777" w:rsidR="00B268DD" w:rsidRDefault="00B268DD" w:rsidP="00B268DD">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Verdicts:</w:t>
      </w:r>
    </w:p>
    <w:p w14:paraId="3F9DBF60" w14:textId="77777777" w:rsidR="00B268DD" w:rsidRDefault="00B268DD" w:rsidP="00B268DD">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B268DD" w14:paraId="577686D6" w14:textId="77777777" w:rsidTr="00467D69">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21C3A171" w14:textId="77777777" w:rsidR="00B268DD" w:rsidRDefault="00B268DD" w:rsidP="00467D69">
            <w:pPr>
              <w:rPr>
                <w:b/>
              </w:rPr>
            </w:pPr>
            <w:r>
              <w:rPr>
                <w:b/>
              </w:rPr>
              <w:t>Number</w:t>
            </w:r>
          </w:p>
        </w:tc>
        <w:tc>
          <w:tcPr>
            <w:tcW w:w="1701" w:type="dxa"/>
            <w:tcBorders>
              <w:top w:val="single" w:sz="4" w:space="0" w:color="auto"/>
              <w:left w:val="single" w:sz="4" w:space="0" w:color="auto"/>
              <w:bottom w:val="single" w:sz="4" w:space="0" w:color="auto"/>
              <w:right w:val="single" w:sz="4" w:space="0" w:color="auto"/>
            </w:tcBorders>
            <w:hideMark/>
          </w:tcPr>
          <w:p w14:paraId="69151E2D" w14:textId="77777777" w:rsidR="00B268DD" w:rsidRDefault="00B268DD" w:rsidP="00467D69">
            <w:pPr>
              <w:rPr>
                <w:b/>
              </w:rPr>
            </w:pPr>
            <w:r>
              <w:rPr>
                <w:b/>
              </w:rPr>
              <w:t>Address</w:t>
            </w:r>
          </w:p>
        </w:tc>
        <w:tc>
          <w:tcPr>
            <w:tcW w:w="7230" w:type="dxa"/>
            <w:tcBorders>
              <w:top w:val="single" w:sz="4" w:space="0" w:color="auto"/>
              <w:left w:val="single" w:sz="4" w:space="0" w:color="auto"/>
              <w:bottom w:val="single" w:sz="4" w:space="0" w:color="auto"/>
              <w:right w:val="single" w:sz="4" w:space="0" w:color="auto"/>
            </w:tcBorders>
            <w:hideMark/>
          </w:tcPr>
          <w:p w14:paraId="6A33920A" w14:textId="77777777" w:rsidR="00B268DD" w:rsidRDefault="00B268DD" w:rsidP="00467D69">
            <w:pPr>
              <w:jc w:val="center"/>
              <w:rPr>
                <w:b/>
              </w:rPr>
            </w:pPr>
            <w:r>
              <w:rPr>
                <w:b/>
              </w:rPr>
              <w:t>Verdict</w:t>
            </w:r>
          </w:p>
        </w:tc>
      </w:tr>
      <w:tr w:rsidR="00A641F7" w14:paraId="66312985" w14:textId="77777777" w:rsidTr="00467D69">
        <w:trPr>
          <w:cantSplit/>
        </w:trPr>
        <w:tc>
          <w:tcPr>
            <w:tcW w:w="2268" w:type="dxa"/>
          </w:tcPr>
          <w:p w14:paraId="791FAD95" w14:textId="3584AC1B" w:rsidR="00A641F7" w:rsidRDefault="00A641F7" w:rsidP="00A641F7">
            <w:r w:rsidRPr="00D41BA1">
              <w:rPr>
                <w:highlight w:val="green"/>
              </w:rPr>
              <w:t>201898</w:t>
            </w:r>
          </w:p>
        </w:tc>
        <w:tc>
          <w:tcPr>
            <w:tcW w:w="1701" w:type="dxa"/>
          </w:tcPr>
          <w:p w14:paraId="4F533845" w14:textId="3DCB5343" w:rsidR="00A641F7" w:rsidRDefault="00A641F7" w:rsidP="00A641F7">
            <w:r w:rsidRPr="00350BDB">
              <w:t>203 Ledbury Road</w:t>
            </w:r>
          </w:p>
        </w:tc>
        <w:tc>
          <w:tcPr>
            <w:tcW w:w="7230" w:type="dxa"/>
            <w:tcBorders>
              <w:top w:val="single" w:sz="4" w:space="0" w:color="auto"/>
              <w:left w:val="single" w:sz="4" w:space="0" w:color="auto"/>
              <w:bottom w:val="single" w:sz="4" w:space="0" w:color="auto"/>
              <w:right w:val="single" w:sz="4" w:space="0" w:color="auto"/>
            </w:tcBorders>
          </w:tcPr>
          <w:p w14:paraId="46A294BE" w14:textId="7DD9BEBA" w:rsidR="00A641F7" w:rsidRDefault="00301E82" w:rsidP="00A641F7">
            <w:r>
              <w:t>No Objection.</w:t>
            </w:r>
          </w:p>
        </w:tc>
      </w:tr>
      <w:tr w:rsidR="00A641F7" w14:paraId="432C5F14" w14:textId="77777777" w:rsidTr="00467D69">
        <w:trPr>
          <w:cantSplit/>
        </w:trPr>
        <w:tc>
          <w:tcPr>
            <w:tcW w:w="2268" w:type="dxa"/>
          </w:tcPr>
          <w:p w14:paraId="0712ADC2" w14:textId="3C4607CF" w:rsidR="00A641F7" w:rsidRDefault="00A641F7" w:rsidP="00A641F7">
            <w:r w:rsidRPr="00E157DA">
              <w:rPr>
                <w:highlight w:val="green"/>
              </w:rPr>
              <w:t>202137</w:t>
            </w:r>
          </w:p>
        </w:tc>
        <w:tc>
          <w:tcPr>
            <w:tcW w:w="1701" w:type="dxa"/>
          </w:tcPr>
          <w:p w14:paraId="72A0A82A" w14:textId="65A65B33" w:rsidR="00A641F7" w:rsidRDefault="00A641F7" w:rsidP="00A641F7">
            <w:r w:rsidRPr="007F6686">
              <w:t>54 Park Street</w:t>
            </w:r>
          </w:p>
        </w:tc>
        <w:tc>
          <w:tcPr>
            <w:tcW w:w="7230" w:type="dxa"/>
            <w:tcBorders>
              <w:top w:val="single" w:sz="4" w:space="0" w:color="auto"/>
              <w:left w:val="single" w:sz="4" w:space="0" w:color="auto"/>
              <w:bottom w:val="single" w:sz="4" w:space="0" w:color="auto"/>
              <w:right w:val="single" w:sz="4" w:space="0" w:color="auto"/>
            </w:tcBorders>
          </w:tcPr>
          <w:p w14:paraId="18605868" w14:textId="34521F71" w:rsidR="00A641F7" w:rsidRDefault="0033351B" w:rsidP="00A641F7">
            <w:r>
              <w:t>No Objection,</w:t>
            </w:r>
            <w:r w:rsidR="00862FBA">
              <w:t xml:space="preserve"> however one Councillor commented; </w:t>
            </w:r>
            <w:r w:rsidR="00D50AB4">
              <w:t>“T</w:t>
            </w:r>
            <w:r w:rsidR="00CE74F4" w:rsidRPr="00CE74F4">
              <w:t xml:space="preserve">he scheme is a revision of 183467 approved in 2018, to create more accommodation and to provide picture windows on ground, first and roof levels. The effect would be to make the south elevation of the host building </w:t>
            </w:r>
            <w:r w:rsidR="00862FBA" w:rsidRPr="00CE74F4">
              <w:t>unrecognisable</w:t>
            </w:r>
            <w:r w:rsidR="00CE74F4" w:rsidRPr="00CE74F4">
              <w:t xml:space="preserve"> but</w:t>
            </w:r>
            <w:r w:rsidR="00862FBA">
              <w:t xml:space="preserve"> this</w:t>
            </w:r>
            <w:r w:rsidR="00CE74F4" w:rsidRPr="00CE74F4">
              <w:t xml:space="preserve"> is perhaps acceptable.  The full house-width roof dormer makes the composition feel somewhat top-heavy and a normal sized dormer, as proposed for the N elevation, is recommended.</w:t>
            </w:r>
            <w:r w:rsidR="00D50AB4">
              <w:t>”</w:t>
            </w:r>
          </w:p>
        </w:tc>
      </w:tr>
      <w:tr w:rsidR="00A641F7" w14:paraId="0D05F872" w14:textId="77777777" w:rsidTr="00467D69">
        <w:trPr>
          <w:cantSplit/>
        </w:trPr>
        <w:tc>
          <w:tcPr>
            <w:tcW w:w="2268" w:type="dxa"/>
          </w:tcPr>
          <w:p w14:paraId="18485F2E" w14:textId="3A05ACE9" w:rsidR="00A641F7" w:rsidRDefault="00A641F7" w:rsidP="00A641F7">
            <w:r w:rsidRPr="00AF41D6">
              <w:t>202518</w:t>
            </w:r>
          </w:p>
        </w:tc>
        <w:tc>
          <w:tcPr>
            <w:tcW w:w="1701" w:type="dxa"/>
          </w:tcPr>
          <w:p w14:paraId="2B78242E" w14:textId="0D5FA7F7" w:rsidR="00A641F7" w:rsidRDefault="00A641F7" w:rsidP="00A641F7">
            <w:r>
              <w:t>Former Council Offices, 39 Bath</w:t>
            </w:r>
            <w:r w:rsidR="00301E82">
              <w:t xml:space="preserve"> </w:t>
            </w:r>
            <w:r>
              <w:t>Street</w:t>
            </w:r>
          </w:p>
        </w:tc>
        <w:tc>
          <w:tcPr>
            <w:tcW w:w="7230" w:type="dxa"/>
            <w:tcBorders>
              <w:top w:val="single" w:sz="4" w:space="0" w:color="auto"/>
              <w:left w:val="single" w:sz="4" w:space="0" w:color="auto"/>
              <w:bottom w:val="single" w:sz="4" w:space="0" w:color="auto"/>
              <w:right w:val="single" w:sz="4" w:space="0" w:color="auto"/>
            </w:tcBorders>
          </w:tcPr>
          <w:p w14:paraId="3B10C297" w14:textId="357A98A9" w:rsidR="00A641F7" w:rsidRDefault="004D7280" w:rsidP="00A641F7">
            <w:r>
              <w:t>No Objection, however, there were concerns that</w:t>
            </w:r>
            <w:r w:rsidR="00301E82" w:rsidRPr="00301E82">
              <w:t xml:space="preserve"> </w:t>
            </w:r>
            <w:r>
              <w:t>t</w:t>
            </w:r>
            <w:r w:rsidR="00301E82" w:rsidRPr="00301E82">
              <w:t>he proposal substitute</w:t>
            </w:r>
            <w:r>
              <w:t>s</w:t>
            </w:r>
            <w:r w:rsidR="00301E82" w:rsidRPr="00301E82">
              <w:t xml:space="preserve"> approved plans for good quality secure cycle and bin store buildings with louvred ventilation (3 no) designed by Architype</w:t>
            </w:r>
            <w:r w:rsidR="00741A1A">
              <w:t>,</w:t>
            </w:r>
            <w:r w:rsidR="00301E82" w:rsidRPr="00301E82">
              <w:t xml:space="preserve"> in brick with gabled and pitched roofs by poor quality steel and timber clad huts with flat roofs without ventilation. The cycle store provision would be reduced from 44 to 32 cycles</w:t>
            </w:r>
            <w:r w:rsidR="00741A1A">
              <w:t>,</w:t>
            </w:r>
            <w:r w:rsidR="00301E82" w:rsidRPr="00301E82">
              <w:t xml:space="preserve"> but there would be an increase in car parking. The change would have an adverse impact on objectives for design quality, conservation area and sustainable transport and a refusal is recommended.</w:t>
            </w:r>
          </w:p>
        </w:tc>
      </w:tr>
      <w:tr w:rsidR="00A641F7" w14:paraId="124EC279" w14:textId="77777777" w:rsidTr="00467D69">
        <w:trPr>
          <w:cantSplit/>
        </w:trPr>
        <w:tc>
          <w:tcPr>
            <w:tcW w:w="2268" w:type="dxa"/>
          </w:tcPr>
          <w:p w14:paraId="3918DBDF" w14:textId="27B453CD" w:rsidR="00A641F7" w:rsidRDefault="00A641F7" w:rsidP="00A641F7">
            <w:r w:rsidRPr="001F6681">
              <w:t>202076</w:t>
            </w:r>
          </w:p>
        </w:tc>
        <w:tc>
          <w:tcPr>
            <w:tcW w:w="1701" w:type="dxa"/>
          </w:tcPr>
          <w:p w14:paraId="09B7C52B" w14:textId="4BFFB8C9" w:rsidR="00A641F7" w:rsidRDefault="00A641F7" w:rsidP="00A641F7">
            <w:r w:rsidRPr="007A1188">
              <w:t>Land at, 51 Quarry Road</w:t>
            </w:r>
          </w:p>
        </w:tc>
        <w:tc>
          <w:tcPr>
            <w:tcW w:w="7230" w:type="dxa"/>
            <w:tcBorders>
              <w:top w:val="single" w:sz="4" w:space="0" w:color="auto"/>
              <w:left w:val="single" w:sz="4" w:space="0" w:color="auto"/>
              <w:bottom w:val="single" w:sz="4" w:space="0" w:color="auto"/>
              <w:right w:val="single" w:sz="4" w:space="0" w:color="auto"/>
            </w:tcBorders>
          </w:tcPr>
          <w:p w14:paraId="6A13BD36" w14:textId="08AEEA71" w:rsidR="00A641F7" w:rsidRPr="00916470" w:rsidRDefault="00B51908" w:rsidP="00CE74F4">
            <w:r>
              <w:rPr>
                <w:b/>
                <w:bCs/>
              </w:rPr>
              <w:t xml:space="preserve">OBJECTION! </w:t>
            </w:r>
            <w:r>
              <w:t>Councillors were concerned that the proposal constitutes overdevelopment, as the site is too small for a three bedroom</w:t>
            </w:r>
            <w:r w:rsidR="0019635C">
              <w:t xml:space="preserve"> build. The allowance for parking has not been addressed, and this has been raised by neighbours of the property. Councillors suggest a revised plan </w:t>
            </w:r>
            <w:r w:rsidR="00507799">
              <w:t>which amends the size of the build and confronts the issue of parking.</w:t>
            </w:r>
          </w:p>
        </w:tc>
      </w:tr>
      <w:tr w:rsidR="00301E82" w14:paraId="07499A23" w14:textId="77777777" w:rsidTr="00467D69">
        <w:trPr>
          <w:cantSplit/>
        </w:trPr>
        <w:tc>
          <w:tcPr>
            <w:tcW w:w="2268" w:type="dxa"/>
          </w:tcPr>
          <w:p w14:paraId="7287471D" w14:textId="2C60E4A4" w:rsidR="00301E82" w:rsidRDefault="00301E82" w:rsidP="00301E82">
            <w:r w:rsidRPr="00083C87">
              <w:rPr>
                <w:highlight w:val="green"/>
              </w:rPr>
              <w:t>202253</w:t>
            </w:r>
          </w:p>
        </w:tc>
        <w:tc>
          <w:tcPr>
            <w:tcW w:w="1701" w:type="dxa"/>
          </w:tcPr>
          <w:p w14:paraId="4AC0155A" w14:textId="1C303774" w:rsidR="00301E82" w:rsidRDefault="00301E82" w:rsidP="00301E82">
            <w:r w:rsidRPr="00534048">
              <w:t>13 Backbury Road</w:t>
            </w:r>
          </w:p>
        </w:tc>
        <w:tc>
          <w:tcPr>
            <w:tcW w:w="7230" w:type="dxa"/>
            <w:tcBorders>
              <w:top w:val="single" w:sz="4" w:space="0" w:color="auto"/>
              <w:left w:val="single" w:sz="4" w:space="0" w:color="auto"/>
              <w:bottom w:val="single" w:sz="4" w:space="0" w:color="auto"/>
              <w:right w:val="single" w:sz="4" w:space="0" w:color="auto"/>
            </w:tcBorders>
          </w:tcPr>
          <w:p w14:paraId="45FFF43D" w14:textId="4519EAC9" w:rsidR="00301E82" w:rsidRPr="00AF60AE" w:rsidRDefault="00301E82" w:rsidP="00301E82">
            <w:r>
              <w:t>No Objection.</w:t>
            </w:r>
          </w:p>
        </w:tc>
      </w:tr>
      <w:tr w:rsidR="00301E82" w14:paraId="3BA73AF4" w14:textId="77777777" w:rsidTr="00467D69">
        <w:trPr>
          <w:cantSplit/>
        </w:trPr>
        <w:tc>
          <w:tcPr>
            <w:tcW w:w="2268" w:type="dxa"/>
          </w:tcPr>
          <w:p w14:paraId="2DAAD941" w14:textId="00CC28BF" w:rsidR="00301E82" w:rsidRDefault="00301E82" w:rsidP="00301E82">
            <w:r w:rsidRPr="00CE7EC9">
              <w:t>202264</w:t>
            </w:r>
          </w:p>
        </w:tc>
        <w:tc>
          <w:tcPr>
            <w:tcW w:w="1701" w:type="dxa"/>
          </w:tcPr>
          <w:p w14:paraId="0E5D505C" w14:textId="3343E56E" w:rsidR="00301E82" w:rsidRDefault="00301E82" w:rsidP="00301E82">
            <w:r w:rsidRPr="00CE7EC9">
              <w:t>25 Church Road</w:t>
            </w:r>
          </w:p>
        </w:tc>
        <w:tc>
          <w:tcPr>
            <w:tcW w:w="7230" w:type="dxa"/>
            <w:tcBorders>
              <w:top w:val="single" w:sz="4" w:space="0" w:color="auto"/>
              <w:left w:val="single" w:sz="4" w:space="0" w:color="auto"/>
              <w:bottom w:val="single" w:sz="4" w:space="0" w:color="auto"/>
              <w:right w:val="single" w:sz="4" w:space="0" w:color="auto"/>
            </w:tcBorders>
          </w:tcPr>
          <w:p w14:paraId="2CE08050" w14:textId="41092D9B" w:rsidR="00301E82" w:rsidRPr="00EC6A90" w:rsidRDefault="003702E7" w:rsidP="00301E82">
            <w:r>
              <w:t>N</w:t>
            </w:r>
            <w:r w:rsidR="00301E82" w:rsidRPr="00CE74F4">
              <w:t xml:space="preserve">o </w:t>
            </w:r>
            <w:r>
              <w:t>O</w:t>
            </w:r>
            <w:r w:rsidR="00301E82" w:rsidRPr="00CE74F4">
              <w:t>bjection in principle</w:t>
            </w:r>
            <w:r>
              <w:t xml:space="preserve">, however; some Councillors were concerned that </w:t>
            </w:r>
            <w:r w:rsidR="00301E82" w:rsidRPr="00CE74F4">
              <w:t>the proposed design does not complement the existing dwelling and appears out of place with its near neighbours.</w:t>
            </w:r>
            <w:r w:rsidR="006E01F8">
              <w:t xml:space="preserve"> The street scene is distinctly Victorian, and this build would dominate the area.</w:t>
            </w:r>
          </w:p>
        </w:tc>
      </w:tr>
      <w:tr w:rsidR="00301E82" w14:paraId="77EF65A6" w14:textId="77777777" w:rsidTr="00467D69">
        <w:trPr>
          <w:cantSplit/>
        </w:trPr>
        <w:tc>
          <w:tcPr>
            <w:tcW w:w="2268" w:type="dxa"/>
          </w:tcPr>
          <w:p w14:paraId="198D7DD5" w14:textId="4EC56FB9" w:rsidR="00301E82" w:rsidRDefault="00301E82" w:rsidP="00301E82">
            <w:r w:rsidRPr="0068140B">
              <w:lastRenderedPageBreak/>
              <w:t>202191</w:t>
            </w:r>
          </w:p>
        </w:tc>
        <w:tc>
          <w:tcPr>
            <w:tcW w:w="1701" w:type="dxa"/>
          </w:tcPr>
          <w:p w14:paraId="075BEB7B" w14:textId="77777777" w:rsidR="00301E82" w:rsidRDefault="00301E82" w:rsidP="00301E82">
            <w:r>
              <w:t>Wyeside Playing Fields,</w:t>
            </w:r>
          </w:p>
          <w:p w14:paraId="64210A07" w14:textId="6C65929E" w:rsidR="00301E82" w:rsidRPr="00447C3A" w:rsidRDefault="00301E82" w:rsidP="00301E82">
            <w:r>
              <w:t>Belvedere Lane</w:t>
            </w:r>
          </w:p>
        </w:tc>
        <w:tc>
          <w:tcPr>
            <w:tcW w:w="7230" w:type="dxa"/>
            <w:tcBorders>
              <w:top w:val="single" w:sz="4" w:space="0" w:color="auto"/>
              <w:left w:val="single" w:sz="4" w:space="0" w:color="auto"/>
              <w:bottom w:val="single" w:sz="4" w:space="0" w:color="auto"/>
              <w:right w:val="single" w:sz="4" w:space="0" w:color="auto"/>
            </w:tcBorders>
          </w:tcPr>
          <w:p w14:paraId="628A8A7A" w14:textId="00726F9C" w:rsidR="00301E82" w:rsidRPr="00EC6A90" w:rsidRDefault="00301E82" w:rsidP="00301E82">
            <w:r>
              <w:t>No Objection.</w:t>
            </w:r>
          </w:p>
        </w:tc>
      </w:tr>
      <w:tr w:rsidR="00301E82" w14:paraId="41D5EB01" w14:textId="77777777" w:rsidTr="00467D69">
        <w:trPr>
          <w:cantSplit/>
          <w:trHeight w:val="293"/>
        </w:trPr>
        <w:tc>
          <w:tcPr>
            <w:tcW w:w="2268" w:type="dxa"/>
          </w:tcPr>
          <w:p w14:paraId="361B90C2" w14:textId="0FB69570" w:rsidR="00301E82" w:rsidRDefault="00301E82" w:rsidP="00301E82">
            <w:r w:rsidRPr="009A5797">
              <w:t>202261</w:t>
            </w:r>
          </w:p>
        </w:tc>
        <w:tc>
          <w:tcPr>
            <w:tcW w:w="1701" w:type="dxa"/>
          </w:tcPr>
          <w:p w14:paraId="5A8D3B44" w14:textId="6A8F9BAA" w:rsidR="00301E82" w:rsidRDefault="00301E82" w:rsidP="00301E82">
            <w:r w:rsidRPr="009A5797">
              <w:t>28 Bullingham Lane</w:t>
            </w:r>
          </w:p>
        </w:tc>
        <w:tc>
          <w:tcPr>
            <w:tcW w:w="7230" w:type="dxa"/>
            <w:tcBorders>
              <w:top w:val="single" w:sz="4" w:space="0" w:color="auto"/>
              <w:left w:val="single" w:sz="4" w:space="0" w:color="auto"/>
              <w:bottom w:val="single" w:sz="4" w:space="0" w:color="auto"/>
              <w:right w:val="single" w:sz="4" w:space="0" w:color="auto"/>
            </w:tcBorders>
          </w:tcPr>
          <w:p w14:paraId="772782E8" w14:textId="60371CC1" w:rsidR="00301E82" w:rsidRPr="00493347" w:rsidRDefault="00301E82" w:rsidP="00301E82">
            <w:r>
              <w:t>No Objection.</w:t>
            </w:r>
          </w:p>
        </w:tc>
      </w:tr>
      <w:tr w:rsidR="00301E82" w14:paraId="6EDE8A32" w14:textId="77777777" w:rsidTr="00467D69">
        <w:trPr>
          <w:cantSplit/>
        </w:trPr>
        <w:tc>
          <w:tcPr>
            <w:tcW w:w="2268" w:type="dxa"/>
          </w:tcPr>
          <w:p w14:paraId="46A54E6B" w14:textId="2253A885" w:rsidR="00301E82" w:rsidRDefault="00301E82" w:rsidP="00301E82">
            <w:r w:rsidRPr="006E77F0">
              <w:t>201595</w:t>
            </w:r>
          </w:p>
        </w:tc>
        <w:tc>
          <w:tcPr>
            <w:tcW w:w="1701" w:type="dxa"/>
          </w:tcPr>
          <w:p w14:paraId="4EBE3C88" w14:textId="7E74AF09" w:rsidR="00301E82" w:rsidRDefault="00301E82" w:rsidP="00301E82">
            <w:r w:rsidRPr="006E77F0">
              <w:t>82 Ross Road</w:t>
            </w:r>
          </w:p>
        </w:tc>
        <w:tc>
          <w:tcPr>
            <w:tcW w:w="7230" w:type="dxa"/>
            <w:tcBorders>
              <w:top w:val="single" w:sz="4" w:space="0" w:color="auto"/>
              <w:left w:val="single" w:sz="4" w:space="0" w:color="auto"/>
              <w:bottom w:val="single" w:sz="4" w:space="0" w:color="auto"/>
              <w:right w:val="single" w:sz="4" w:space="0" w:color="auto"/>
            </w:tcBorders>
          </w:tcPr>
          <w:p w14:paraId="73250931" w14:textId="04B3E6A0" w:rsidR="00301E82" w:rsidRPr="004D3751" w:rsidRDefault="00301E82" w:rsidP="00301E82">
            <w:r>
              <w:t>No Objection.</w:t>
            </w:r>
            <w:r w:rsidR="00C44661">
              <w:t xml:space="preserve"> It was noted that the </w:t>
            </w:r>
            <w:r w:rsidR="007F46BC">
              <w:t>representation from Highways England is important to cite,</w:t>
            </w:r>
            <w:r w:rsidR="009934D6">
              <w:t xml:space="preserve"> and our approval is contingent on their </w:t>
            </w:r>
            <w:r w:rsidR="002B0410">
              <w:t>acceptance.</w:t>
            </w:r>
            <w:r w:rsidR="007F46BC">
              <w:t xml:space="preserve"> </w:t>
            </w:r>
            <w:r w:rsidR="002B0410">
              <w:t>I</w:t>
            </w:r>
            <w:r w:rsidR="007F46BC">
              <w:t>t is</w:t>
            </w:r>
            <w:r w:rsidR="002B0410">
              <w:t xml:space="preserve"> also</w:t>
            </w:r>
            <w:r w:rsidR="007F46BC">
              <w:t xml:space="preserve"> regrettable to lose more of the grass verge on the grounds.</w:t>
            </w:r>
          </w:p>
        </w:tc>
      </w:tr>
      <w:tr w:rsidR="00301E82" w14:paraId="5C7123C9" w14:textId="77777777" w:rsidTr="00467D69">
        <w:trPr>
          <w:cantSplit/>
        </w:trPr>
        <w:tc>
          <w:tcPr>
            <w:tcW w:w="2268" w:type="dxa"/>
          </w:tcPr>
          <w:p w14:paraId="6A68817E" w14:textId="5D6BD95D" w:rsidR="00301E82" w:rsidRDefault="00301E82" w:rsidP="00301E82">
            <w:r w:rsidRPr="00EB750A">
              <w:rPr>
                <w:highlight w:val="green"/>
              </w:rPr>
              <w:t>202194</w:t>
            </w:r>
          </w:p>
        </w:tc>
        <w:tc>
          <w:tcPr>
            <w:tcW w:w="1701" w:type="dxa"/>
          </w:tcPr>
          <w:p w14:paraId="463CBD2D" w14:textId="0D7EB09C" w:rsidR="00301E82" w:rsidRDefault="00301E82" w:rsidP="00301E82">
            <w:r w:rsidRPr="000E5E48">
              <w:t>12 The Park</w:t>
            </w:r>
          </w:p>
        </w:tc>
        <w:tc>
          <w:tcPr>
            <w:tcW w:w="7230" w:type="dxa"/>
            <w:tcBorders>
              <w:top w:val="single" w:sz="4" w:space="0" w:color="auto"/>
              <w:left w:val="single" w:sz="4" w:space="0" w:color="auto"/>
              <w:bottom w:val="single" w:sz="4" w:space="0" w:color="auto"/>
              <w:right w:val="single" w:sz="4" w:space="0" w:color="auto"/>
            </w:tcBorders>
          </w:tcPr>
          <w:p w14:paraId="23325199" w14:textId="5CBE0949" w:rsidR="00301E82" w:rsidRPr="005B5FCB" w:rsidRDefault="00301E82" w:rsidP="00301E82">
            <w:r>
              <w:t>No Objection.</w:t>
            </w:r>
          </w:p>
        </w:tc>
      </w:tr>
      <w:tr w:rsidR="00301E82" w14:paraId="48DFAAD3" w14:textId="77777777" w:rsidTr="00467D69">
        <w:trPr>
          <w:cantSplit/>
        </w:trPr>
        <w:tc>
          <w:tcPr>
            <w:tcW w:w="2268" w:type="dxa"/>
          </w:tcPr>
          <w:p w14:paraId="7B76C19D" w14:textId="504A12C2" w:rsidR="00301E82" w:rsidRDefault="00301E82" w:rsidP="00301E82">
            <w:r>
              <w:t>200308</w:t>
            </w:r>
          </w:p>
        </w:tc>
        <w:tc>
          <w:tcPr>
            <w:tcW w:w="1701" w:type="dxa"/>
          </w:tcPr>
          <w:p w14:paraId="15EE9DF2" w14:textId="44BE7E42" w:rsidR="00301E82" w:rsidRDefault="00301E82" w:rsidP="00301E82">
            <w:r w:rsidRPr="004E23CA">
              <w:t>4 Gaisford Close</w:t>
            </w:r>
          </w:p>
        </w:tc>
        <w:tc>
          <w:tcPr>
            <w:tcW w:w="7230" w:type="dxa"/>
            <w:tcBorders>
              <w:top w:val="single" w:sz="4" w:space="0" w:color="auto"/>
              <w:left w:val="single" w:sz="4" w:space="0" w:color="auto"/>
              <w:bottom w:val="single" w:sz="4" w:space="0" w:color="auto"/>
              <w:right w:val="single" w:sz="4" w:space="0" w:color="auto"/>
            </w:tcBorders>
          </w:tcPr>
          <w:p w14:paraId="7E2E14C4" w14:textId="05B0F68D" w:rsidR="00301E82" w:rsidRPr="004C7348" w:rsidRDefault="0016017C" w:rsidP="00301E82">
            <w:r>
              <w:t>No Objection, however Councillors were concerned with the lack of appropriate drawings and cited that there was not enough information on the application in general.</w:t>
            </w:r>
          </w:p>
        </w:tc>
      </w:tr>
      <w:tr w:rsidR="00301E82" w14:paraId="1173788B" w14:textId="77777777" w:rsidTr="00467D69">
        <w:trPr>
          <w:cantSplit/>
        </w:trPr>
        <w:tc>
          <w:tcPr>
            <w:tcW w:w="2268" w:type="dxa"/>
          </w:tcPr>
          <w:p w14:paraId="47A931CD" w14:textId="5AFE8563" w:rsidR="00301E82" w:rsidRDefault="00301E82" w:rsidP="00301E82">
            <w:r w:rsidRPr="00236576">
              <w:t>202103</w:t>
            </w:r>
          </w:p>
        </w:tc>
        <w:tc>
          <w:tcPr>
            <w:tcW w:w="1701" w:type="dxa"/>
          </w:tcPr>
          <w:p w14:paraId="715017E1" w14:textId="77777777" w:rsidR="00301E82" w:rsidRDefault="00301E82" w:rsidP="00301E82">
            <w:r>
              <w:t>Land at Nell House, Gwynne</w:t>
            </w:r>
          </w:p>
          <w:p w14:paraId="40E85473" w14:textId="28B108AD" w:rsidR="00301E82" w:rsidRDefault="00301E82" w:rsidP="00301E82">
            <w:r>
              <w:t>Gate, Catherine Street</w:t>
            </w:r>
          </w:p>
        </w:tc>
        <w:tc>
          <w:tcPr>
            <w:tcW w:w="7230" w:type="dxa"/>
            <w:tcBorders>
              <w:top w:val="single" w:sz="4" w:space="0" w:color="auto"/>
              <w:left w:val="single" w:sz="4" w:space="0" w:color="auto"/>
              <w:bottom w:val="single" w:sz="4" w:space="0" w:color="auto"/>
              <w:right w:val="single" w:sz="4" w:space="0" w:color="auto"/>
            </w:tcBorders>
          </w:tcPr>
          <w:p w14:paraId="2BFC847D" w14:textId="7793E35C" w:rsidR="00301E82" w:rsidRPr="00735B57" w:rsidRDefault="00301E82" w:rsidP="00301E82">
            <w:r>
              <w:t>No Objection</w:t>
            </w:r>
            <w:r w:rsidR="00EB0005">
              <w:t xml:space="preserve">. It was noted that the plans appear to be in-line with conservation. </w:t>
            </w:r>
          </w:p>
        </w:tc>
      </w:tr>
      <w:tr w:rsidR="00301E82" w14:paraId="5DC480BC" w14:textId="77777777" w:rsidTr="00467D69">
        <w:trPr>
          <w:cantSplit/>
        </w:trPr>
        <w:tc>
          <w:tcPr>
            <w:tcW w:w="2268" w:type="dxa"/>
          </w:tcPr>
          <w:p w14:paraId="15E42AC4" w14:textId="478E17F8" w:rsidR="00301E82" w:rsidRDefault="00301E82" w:rsidP="00301E82">
            <w:r w:rsidRPr="00DC3BA5">
              <w:t>202304</w:t>
            </w:r>
          </w:p>
        </w:tc>
        <w:tc>
          <w:tcPr>
            <w:tcW w:w="1701" w:type="dxa"/>
          </w:tcPr>
          <w:p w14:paraId="6D495281" w14:textId="313A6C45" w:rsidR="00301E82" w:rsidRDefault="00301E82" w:rsidP="00301E82">
            <w:r w:rsidRPr="006961D4">
              <w:t>63 Bodenham Road</w:t>
            </w:r>
          </w:p>
        </w:tc>
        <w:tc>
          <w:tcPr>
            <w:tcW w:w="7230" w:type="dxa"/>
            <w:tcBorders>
              <w:top w:val="single" w:sz="4" w:space="0" w:color="auto"/>
              <w:left w:val="single" w:sz="4" w:space="0" w:color="auto"/>
              <w:bottom w:val="single" w:sz="4" w:space="0" w:color="auto"/>
              <w:right w:val="single" w:sz="4" w:space="0" w:color="auto"/>
            </w:tcBorders>
          </w:tcPr>
          <w:p w14:paraId="30EF0CA2" w14:textId="48866A64" w:rsidR="00301E82" w:rsidRPr="00C11796" w:rsidRDefault="00756290" w:rsidP="00301E82">
            <w:r>
              <w:rPr>
                <w:b/>
                <w:bCs/>
              </w:rPr>
              <w:t xml:space="preserve">OBJECTION! </w:t>
            </w:r>
            <w:r>
              <w:t xml:space="preserve">Councillors felt there was little or no need for the trees in the application to be removed. </w:t>
            </w:r>
            <w:r w:rsidR="009C6BA6">
              <w:t>As no appropriate reason for felling was provided, it is suggested they are trimmed by 20%.</w:t>
            </w:r>
          </w:p>
        </w:tc>
      </w:tr>
      <w:tr w:rsidR="00301E82" w14:paraId="30F83A06" w14:textId="77777777" w:rsidTr="00467D69">
        <w:trPr>
          <w:cantSplit/>
        </w:trPr>
        <w:tc>
          <w:tcPr>
            <w:tcW w:w="2268" w:type="dxa"/>
          </w:tcPr>
          <w:p w14:paraId="3A715742" w14:textId="2958717A" w:rsidR="00301E82" w:rsidRDefault="00301E82" w:rsidP="00301E82">
            <w:r w:rsidRPr="00821D69">
              <w:rPr>
                <w:highlight w:val="green"/>
              </w:rPr>
              <w:t>202290</w:t>
            </w:r>
          </w:p>
        </w:tc>
        <w:tc>
          <w:tcPr>
            <w:tcW w:w="1701" w:type="dxa"/>
          </w:tcPr>
          <w:p w14:paraId="292D5FA3" w14:textId="41062A11" w:rsidR="00301E82" w:rsidRDefault="00301E82" w:rsidP="00301E82">
            <w:r w:rsidRPr="004D689C">
              <w:t>6 Camperdown Lane</w:t>
            </w:r>
          </w:p>
        </w:tc>
        <w:tc>
          <w:tcPr>
            <w:tcW w:w="7230" w:type="dxa"/>
            <w:tcBorders>
              <w:top w:val="single" w:sz="4" w:space="0" w:color="auto"/>
              <w:left w:val="single" w:sz="4" w:space="0" w:color="auto"/>
              <w:bottom w:val="single" w:sz="4" w:space="0" w:color="auto"/>
              <w:right w:val="single" w:sz="4" w:space="0" w:color="auto"/>
            </w:tcBorders>
          </w:tcPr>
          <w:p w14:paraId="4CBAAFD4" w14:textId="49F8FDBE" w:rsidR="00301E82" w:rsidRPr="00C11796" w:rsidRDefault="00301E82" w:rsidP="00301E82">
            <w:r>
              <w:t>No Objection.</w:t>
            </w:r>
          </w:p>
        </w:tc>
      </w:tr>
      <w:tr w:rsidR="00301E82" w14:paraId="7A5FD2C8" w14:textId="77777777" w:rsidTr="00467D69">
        <w:trPr>
          <w:cantSplit/>
        </w:trPr>
        <w:tc>
          <w:tcPr>
            <w:tcW w:w="2268" w:type="dxa"/>
          </w:tcPr>
          <w:p w14:paraId="3DD6C222" w14:textId="2488925D" w:rsidR="00301E82" w:rsidRDefault="00301E82" w:rsidP="00301E82">
            <w:r w:rsidRPr="007C0062">
              <w:t>202362</w:t>
            </w:r>
          </w:p>
        </w:tc>
        <w:tc>
          <w:tcPr>
            <w:tcW w:w="1701" w:type="dxa"/>
          </w:tcPr>
          <w:p w14:paraId="72E276E7" w14:textId="2663B881" w:rsidR="00301E82" w:rsidRDefault="00301E82" w:rsidP="00301E82">
            <w:r w:rsidRPr="007C0062">
              <w:t>15 Eleanor Avenue</w:t>
            </w:r>
          </w:p>
        </w:tc>
        <w:tc>
          <w:tcPr>
            <w:tcW w:w="7230" w:type="dxa"/>
            <w:tcBorders>
              <w:top w:val="single" w:sz="4" w:space="0" w:color="auto"/>
              <w:left w:val="single" w:sz="4" w:space="0" w:color="auto"/>
              <w:bottom w:val="single" w:sz="4" w:space="0" w:color="auto"/>
              <w:right w:val="single" w:sz="4" w:space="0" w:color="auto"/>
            </w:tcBorders>
          </w:tcPr>
          <w:p w14:paraId="74F872FA" w14:textId="200DFC9D" w:rsidR="00301E82" w:rsidRPr="00C11796" w:rsidRDefault="0016017C" w:rsidP="00301E82">
            <w:r>
              <w:rPr>
                <w:b/>
                <w:bCs/>
              </w:rPr>
              <w:t>OBJECTION!</w:t>
            </w:r>
            <w:r w:rsidR="00301E82" w:rsidRPr="00301E82">
              <w:t xml:space="preserve"> </w:t>
            </w:r>
            <w:r>
              <w:t>N</w:t>
            </w:r>
            <w:r w:rsidR="00301E82" w:rsidRPr="00301E82">
              <w:t>ot enough information.</w:t>
            </w:r>
          </w:p>
        </w:tc>
      </w:tr>
      <w:tr w:rsidR="00301E82" w14:paraId="56175094" w14:textId="77777777" w:rsidTr="00467D69">
        <w:trPr>
          <w:cantSplit/>
        </w:trPr>
        <w:tc>
          <w:tcPr>
            <w:tcW w:w="2268" w:type="dxa"/>
          </w:tcPr>
          <w:p w14:paraId="49264D80" w14:textId="5AA9E19D" w:rsidR="00301E82" w:rsidRDefault="00301E82" w:rsidP="00301E82">
            <w:r w:rsidRPr="00502408">
              <w:rPr>
                <w:highlight w:val="green"/>
              </w:rPr>
              <w:t>202344</w:t>
            </w:r>
          </w:p>
        </w:tc>
        <w:tc>
          <w:tcPr>
            <w:tcW w:w="1701" w:type="dxa"/>
          </w:tcPr>
          <w:p w14:paraId="5D77F14E" w14:textId="42411914" w:rsidR="00301E82" w:rsidRDefault="00301E82" w:rsidP="00301E82">
            <w:r w:rsidRPr="00144381">
              <w:t>5 Sinclair Drive</w:t>
            </w:r>
          </w:p>
        </w:tc>
        <w:tc>
          <w:tcPr>
            <w:tcW w:w="7230" w:type="dxa"/>
            <w:tcBorders>
              <w:top w:val="single" w:sz="4" w:space="0" w:color="auto"/>
              <w:left w:val="single" w:sz="4" w:space="0" w:color="auto"/>
              <w:bottom w:val="single" w:sz="4" w:space="0" w:color="auto"/>
              <w:right w:val="single" w:sz="4" w:space="0" w:color="auto"/>
            </w:tcBorders>
          </w:tcPr>
          <w:p w14:paraId="5D7113F4" w14:textId="05CDE759" w:rsidR="00301E82" w:rsidRPr="005A455E" w:rsidRDefault="00301E82" w:rsidP="00301E82">
            <w:r>
              <w:t>No Objection.</w:t>
            </w:r>
          </w:p>
        </w:tc>
      </w:tr>
      <w:tr w:rsidR="00301E82" w14:paraId="707C38AF" w14:textId="77777777" w:rsidTr="00467D69">
        <w:trPr>
          <w:cantSplit/>
        </w:trPr>
        <w:tc>
          <w:tcPr>
            <w:tcW w:w="2268" w:type="dxa"/>
          </w:tcPr>
          <w:p w14:paraId="577B2EE8" w14:textId="566BF453" w:rsidR="00301E82" w:rsidRDefault="00301E82" w:rsidP="00301E82">
            <w:r w:rsidRPr="00DF0884">
              <w:rPr>
                <w:highlight w:val="green"/>
              </w:rPr>
              <w:t>202467</w:t>
            </w:r>
          </w:p>
        </w:tc>
        <w:tc>
          <w:tcPr>
            <w:tcW w:w="1701" w:type="dxa"/>
          </w:tcPr>
          <w:p w14:paraId="2BC35EC3" w14:textId="0688E8C0" w:rsidR="00301E82" w:rsidRDefault="00301E82" w:rsidP="00301E82">
            <w:r w:rsidRPr="00CA6418">
              <w:t>23 Braemar Gardens</w:t>
            </w:r>
          </w:p>
        </w:tc>
        <w:tc>
          <w:tcPr>
            <w:tcW w:w="7230" w:type="dxa"/>
            <w:tcBorders>
              <w:top w:val="single" w:sz="4" w:space="0" w:color="auto"/>
              <w:left w:val="single" w:sz="4" w:space="0" w:color="auto"/>
              <w:bottom w:val="single" w:sz="4" w:space="0" w:color="auto"/>
              <w:right w:val="single" w:sz="4" w:space="0" w:color="auto"/>
            </w:tcBorders>
          </w:tcPr>
          <w:p w14:paraId="01172893" w14:textId="1F7211A8" w:rsidR="00301E82" w:rsidRPr="00C11796" w:rsidRDefault="00301E82" w:rsidP="00301E82">
            <w:r>
              <w:t>No Objection.</w:t>
            </w:r>
          </w:p>
        </w:tc>
      </w:tr>
      <w:tr w:rsidR="00301E82" w14:paraId="2A38B85F" w14:textId="77777777" w:rsidTr="00467D69">
        <w:trPr>
          <w:cantSplit/>
        </w:trPr>
        <w:tc>
          <w:tcPr>
            <w:tcW w:w="2268" w:type="dxa"/>
          </w:tcPr>
          <w:p w14:paraId="689794FF" w14:textId="4D55C3FF" w:rsidR="00301E82" w:rsidRDefault="00301E82" w:rsidP="00301E82">
            <w:r w:rsidRPr="009D5D85">
              <w:t>202473</w:t>
            </w:r>
          </w:p>
        </w:tc>
        <w:tc>
          <w:tcPr>
            <w:tcW w:w="1701" w:type="dxa"/>
          </w:tcPr>
          <w:p w14:paraId="1A3BF6F2" w14:textId="6E4CFAF4" w:rsidR="00301E82" w:rsidRDefault="00301E82" w:rsidP="00301E82">
            <w:r w:rsidRPr="009D5D85">
              <w:t>8 Auckland Close</w:t>
            </w:r>
          </w:p>
        </w:tc>
        <w:tc>
          <w:tcPr>
            <w:tcW w:w="7230" w:type="dxa"/>
            <w:tcBorders>
              <w:top w:val="single" w:sz="4" w:space="0" w:color="auto"/>
              <w:left w:val="single" w:sz="4" w:space="0" w:color="auto"/>
              <w:bottom w:val="single" w:sz="4" w:space="0" w:color="auto"/>
              <w:right w:val="single" w:sz="4" w:space="0" w:color="auto"/>
            </w:tcBorders>
          </w:tcPr>
          <w:p w14:paraId="097D6282" w14:textId="3CE332AD" w:rsidR="00301E82" w:rsidRPr="00C11796" w:rsidRDefault="00301E82" w:rsidP="00301E82">
            <w:r>
              <w:t>No Objection.</w:t>
            </w:r>
          </w:p>
        </w:tc>
      </w:tr>
    </w:tbl>
    <w:p w14:paraId="14880DD3" w14:textId="77777777" w:rsidR="00B268DD" w:rsidRDefault="00B268DD" w:rsidP="00B268DD">
      <w:pPr>
        <w:spacing w:after="0" w:line="240" w:lineRule="auto"/>
        <w:rPr>
          <w:rFonts w:cstheme="minorHAnsi"/>
          <w:b/>
          <w:u w:val="single"/>
        </w:rPr>
      </w:pPr>
    </w:p>
    <w:p w14:paraId="7EB381C2" w14:textId="77777777" w:rsidR="00A21A11" w:rsidRDefault="00A21A11"/>
    <w:sectPr w:rsidR="00A2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DD"/>
    <w:rsid w:val="00021C9A"/>
    <w:rsid w:val="000658F3"/>
    <w:rsid w:val="0016017C"/>
    <w:rsid w:val="0019635C"/>
    <w:rsid w:val="001D534F"/>
    <w:rsid w:val="00282E33"/>
    <w:rsid w:val="002B0410"/>
    <w:rsid w:val="002D30B0"/>
    <w:rsid w:val="002E27C7"/>
    <w:rsid w:val="00301E82"/>
    <w:rsid w:val="0033351B"/>
    <w:rsid w:val="003702E7"/>
    <w:rsid w:val="003805A0"/>
    <w:rsid w:val="003C2C0F"/>
    <w:rsid w:val="0040380C"/>
    <w:rsid w:val="004103B9"/>
    <w:rsid w:val="00450EE3"/>
    <w:rsid w:val="004963EF"/>
    <w:rsid w:val="004D3751"/>
    <w:rsid w:val="004D7280"/>
    <w:rsid w:val="00507799"/>
    <w:rsid w:val="00530324"/>
    <w:rsid w:val="005509B2"/>
    <w:rsid w:val="005A455E"/>
    <w:rsid w:val="00674F38"/>
    <w:rsid w:val="006E01F8"/>
    <w:rsid w:val="00741A1A"/>
    <w:rsid w:val="00756290"/>
    <w:rsid w:val="00793E7B"/>
    <w:rsid w:val="00796FEF"/>
    <w:rsid w:val="007F46BC"/>
    <w:rsid w:val="00830E86"/>
    <w:rsid w:val="00862FBA"/>
    <w:rsid w:val="009934D6"/>
    <w:rsid w:val="009C2BC4"/>
    <w:rsid w:val="009C6BA6"/>
    <w:rsid w:val="00A21A11"/>
    <w:rsid w:val="00A641F7"/>
    <w:rsid w:val="00B268DD"/>
    <w:rsid w:val="00B51908"/>
    <w:rsid w:val="00C44661"/>
    <w:rsid w:val="00C84917"/>
    <w:rsid w:val="00C952D9"/>
    <w:rsid w:val="00CC5BD9"/>
    <w:rsid w:val="00CD0F28"/>
    <w:rsid w:val="00CE74F4"/>
    <w:rsid w:val="00D50AB4"/>
    <w:rsid w:val="00DB791C"/>
    <w:rsid w:val="00DD7D7A"/>
    <w:rsid w:val="00E75F19"/>
    <w:rsid w:val="00EB0005"/>
    <w:rsid w:val="00EC6A90"/>
    <w:rsid w:val="00FB66DD"/>
    <w:rsid w:val="00FD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F5D"/>
  <w15:chartTrackingRefBased/>
  <w15:docId w15:val="{28B62AD4-9BB0-45A1-A616-DF94E330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D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8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8D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Text">
    <w:name w:val="Text"/>
    <w:basedOn w:val="Normal"/>
    <w:rsid w:val="00B268DD"/>
    <w:pPr>
      <w:spacing w:after="240" w:line="240" w:lineRule="auto"/>
      <w:jc w:val="both"/>
    </w:pPr>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65713-C577-4EF0-8005-F3C855A02A1A}">
  <ds:schemaRefs>
    <ds:schemaRef ds:uri="http://schemas.microsoft.com/sharepoint/v3/contenttype/forms"/>
  </ds:schemaRefs>
</ds:datastoreItem>
</file>

<file path=customXml/itemProps2.xml><?xml version="1.0" encoding="utf-8"?>
<ds:datastoreItem xmlns:ds="http://schemas.openxmlformats.org/officeDocument/2006/customXml" ds:itemID="{E60D5563-3F25-4040-8EF9-3FDF04E2F3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403EB4-67BC-4A7E-81B1-BE27BA213F73}"/>
</file>

<file path=docProps/app.xml><?xml version="1.0" encoding="utf-8"?>
<Properties xmlns="http://schemas.openxmlformats.org/officeDocument/2006/extended-properties" xmlns:vt="http://schemas.openxmlformats.org/officeDocument/2006/docPropsVTypes">
  <Template>Normal</Template>
  <TotalTime>26</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Powell</dc:creator>
  <cp:keywords/>
  <dc:description/>
  <cp:lastModifiedBy>Connor Powell</cp:lastModifiedBy>
  <cp:revision>26</cp:revision>
  <cp:lastPrinted>2020-07-02T14:37:00Z</cp:lastPrinted>
  <dcterms:created xsi:type="dcterms:W3CDTF">2020-09-04T17:36:00Z</dcterms:created>
  <dcterms:modified xsi:type="dcterms:W3CDTF">2020-09-07T04:05:00Z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