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8505486"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54324D">
        <w:t>10</w:t>
      </w:r>
      <w:r w:rsidR="0054324D" w:rsidRPr="0054324D">
        <w:rPr>
          <w:vertAlign w:val="superscript"/>
        </w:rPr>
        <w:t>th</w:t>
      </w:r>
      <w:r w:rsidR="0054324D">
        <w:t xml:space="preserve"> </w:t>
      </w:r>
      <w:r w:rsidR="00676653">
        <w:t>March</w:t>
      </w:r>
      <w:r w:rsidR="00623EA3">
        <w:t xml:space="preserve"> 2022</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F3A92FB"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r w:rsidR="0054324D">
        <w:t>, Rob Owens.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5BADB58A"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23EA3">
        <w:rPr>
          <w:b/>
        </w:rPr>
        <w:t>1</w:t>
      </w:r>
      <w:r w:rsidR="0054324D">
        <w:rPr>
          <w:b/>
        </w:rPr>
        <w:t>0</w:t>
      </w:r>
      <w:r w:rsidR="00623EA3" w:rsidRPr="00623EA3">
        <w:rPr>
          <w:b/>
          <w:vertAlign w:val="superscript"/>
        </w:rPr>
        <w:t>th</w:t>
      </w:r>
      <w:r w:rsidR="00623EA3">
        <w:rPr>
          <w:b/>
        </w:rPr>
        <w:t xml:space="preserve"> </w:t>
      </w:r>
      <w:r w:rsidR="00676653">
        <w:rPr>
          <w:b/>
        </w:rPr>
        <w:t>March</w:t>
      </w:r>
      <w:r w:rsidR="00623EA3">
        <w:rPr>
          <w:b/>
        </w:rPr>
        <w:t xml:space="preserve"> 2022 </w:t>
      </w:r>
      <w:r w:rsidRPr="009837D0">
        <w:rPr>
          <w:b/>
        </w:rPr>
        <w:t xml:space="preserve">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7E08C6D4" w:rsidR="000E5B4F" w:rsidRPr="000E5B4F" w:rsidRDefault="00140D3D" w:rsidP="0029073E">
      <w:pPr>
        <w:spacing w:after="0" w:line="240" w:lineRule="auto"/>
        <w:ind w:left="360"/>
      </w:pPr>
      <w:r>
        <w:t xml:space="preserve">To confirm the minutes of the meeting </w:t>
      </w:r>
      <w:r w:rsidR="005C1CC4">
        <w:t xml:space="preserve">of </w:t>
      </w:r>
      <w:r w:rsidR="0054324D">
        <w:t>1</w:t>
      </w:r>
      <w:r w:rsidR="00676653">
        <w:t>0</w:t>
      </w:r>
      <w:r w:rsidR="0054324D" w:rsidRPr="0054324D">
        <w:rPr>
          <w:vertAlign w:val="superscript"/>
        </w:rPr>
        <w:t>th</w:t>
      </w:r>
      <w:r w:rsidR="0054324D">
        <w:t xml:space="preserve"> </w:t>
      </w:r>
      <w:r w:rsidR="00676653">
        <w:t>February</w:t>
      </w:r>
      <w:r w:rsidR="0054324D">
        <w:t xml:space="preserve">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t>To receive any updates on matters relating to the Area Plan</w:t>
      </w:r>
      <w:r w:rsidR="00512A37">
        <w:t>, the eastern river crossing or enforcement</w:t>
      </w:r>
      <w:r w:rsidR="007233CD">
        <w:t>.</w:t>
      </w:r>
    </w:p>
    <w:p w14:paraId="549355DA" w14:textId="33516EA7" w:rsidR="0054324D" w:rsidRDefault="0054324D" w:rsidP="00623EA3">
      <w:pPr>
        <w:spacing w:after="0" w:line="240" w:lineRule="auto"/>
        <w:ind w:left="360"/>
      </w:pPr>
    </w:p>
    <w:p w14:paraId="63595FD6" w14:textId="39B626A9" w:rsidR="0054324D" w:rsidRDefault="0054324D" w:rsidP="00676653">
      <w:pPr>
        <w:spacing w:after="0" w:line="240" w:lineRule="auto"/>
        <w:ind w:left="360"/>
        <w:rPr>
          <w:b/>
          <w:bCs/>
        </w:rPr>
      </w:pPr>
      <w:r w:rsidRPr="0054324D">
        <w:rPr>
          <w:b/>
          <w:bCs/>
        </w:rPr>
        <w:lastRenderedPageBreak/>
        <w:t xml:space="preserve">7.1 </w:t>
      </w:r>
      <w:r w:rsidR="00676653" w:rsidRPr="00676653">
        <w:rPr>
          <w:b/>
          <w:bCs/>
        </w:rPr>
        <w:t>Proposed 5G Telecommunications Installation for H3G UK</w:t>
      </w:r>
    </w:p>
    <w:p w14:paraId="1BF5ED73" w14:textId="4D943CF7" w:rsidR="00676653" w:rsidRDefault="00676653" w:rsidP="00676653">
      <w:pPr>
        <w:spacing w:after="0" w:line="240" w:lineRule="auto"/>
        <w:ind w:left="360"/>
      </w:pPr>
      <w:r>
        <w:t>To discuss the installation of the proposed 5G Telecommunications facilities as explained in the attached documentation.</w:t>
      </w:r>
    </w:p>
    <w:p w14:paraId="577D5D60" w14:textId="77777777" w:rsidR="00676653" w:rsidRDefault="00676653" w:rsidP="00676653">
      <w:pPr>
        <w:spacing w:after="0" w:line="240" w:lineRule="auto"/>
        <w:ind w:left="360"/>
      </w:pPr>
    </w:p>
    <w:p w14:paraId="3F99FF1A" w14:textId="1C702A78" w:rsidR="00676653" w:rsidRPr="00676653" w:rsidRDefault="00676653" w:rsidP="00676653">
      <w:pPr>
        <w:spacing w:after="0" w:line="240" w:lineRule="auto"/>
        <w:ind w:left="360"/>
        <w:rPr>
          <w:b/>
          <w:bCs/>
        </w:rPr>
      </w:pPr>
      <w:r w:rsidRPr="00676653">
        <w:rPr>
          <w:b/>
          <w:bCs/>
        </w:rPr>
        <w:t xml:space="preserve">7.2 </w:t>
      </w:r>
      <w:r w:rsidRPr="00676653">
        <w:rPr>
          <w:b/>
          <w:bCs/>
        </w:rPr>
        <w:t>Environmental Building Standards Supplementary Planning Document</w:t>
      </w:r>
    </w:p>
    <w:p w14:paraId="4AB260A1" w14:textId="53D532AC" w:rsidR="0054324D" w:rsidRDefault="00C9413C" w:rsidP="00623EA3">
      <w:pPr>
        <w:spacing w:after="0" w:line="240" w:lineRule="auto"/>
        <w:ind w:left="360"/>
      </w:pPr>
      <w:r>
        <w:t xml:space="preserve">To discuss and form a response to the Environmental Building Standards Supplementary Planning Document. All information can be found here: </w:t>
      </w:r>
      <w:hyperlink r:id="rId11" w:history="1">
        <w:r w:rsidRPr="00C9413C">
          <w:rPr>
            <w:rStyle w:val="Hyperlink"/>
          </w:rPr>
          <w:t>https://hlp.commonplace.is/proposals/ebs-spd/step1</w:t>
        </w:r>
      </w:hyperlink>
    </w:p>
    <w:p w14:paraId="19043890" w14:textId="77777777" w:rsidR="00C9413C" w:rsidRPr="00623EA3" w:rsidRDefault="00C9413C" w:rsidP="00623EA3">
      <w:pPr>
        <w:spacing w:after="0" w:line="240" w:lineRule="auto"/>
        <w:ind w:left="360"/>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(None at this time)</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3618D257"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676653">
        <w:t>7</w:t>
      </w:r>
      <w:r w:rsidR="00676653" w:rsidRPr="00676653">
        <w:rPr>
          <w:vertAlign w:val="superscript"/>
        </w:rPr>
        <w:t>th</w:t>
      </w:r>
      <w:r w:rsidR="00676653">
        <w:t xml:space="preserve"> April</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2"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3"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4F0D" w14:textId="77777777" w:rsidR="009A7AD3" w:rsidRDefault="009A7AD3" w:rsidP="004F760A">
      <w:pPr>
        <w:spacing w:after="0" w:line="240" w:lineRule="auto"/>
      </w:pPr>
      <w:r>
        <w:separator/>
      </w:r>
    </w:p>
  </w:endnote>
  <w:endnote w:type="continuationSeparator" w:id="0">
    <w:p w14:paraId="49D5E96E" w14:textId="77777777" w:rsidR="009A7AD3" w:rsidRDefault="009A7AD3"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D2C1" w14:textId="77777777" w:rsidR="009A7AD3" w:rsidRDefault="009A7AD3" w:rsidP="004F760A">
      <w:pPr>
        <w:spacing w:after="0" w:line="240" w:lineRule="auto"/>
      </w:pPr>
      <w:r>
        <w:separator/>
      </w:r>
    </w:p>
  </w:footnote>
  <w:footnote w:type="continuationSeparator" w:id="0">
    <w:p w14:paraId="1698BE8E" w14:textId="77777777" w:rsidR="009A7AD3" w:rsidRDefault="009A7AD3"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81D9B"/>
    <w:rsid w:val="0059127E"/>
    <w:rsid w:val="005B3000"/>
    <w:rsid w:val="005B66CC"/>
    <w:rsid w:val="005C1CC4"/>
    <w:rsid w:val="005E301E"/>
    <w:rsid w:val="00606902"/>
    <w:rsid w:val="006110A6"/>
    <w:rsid w:val="00623EA3"/>
    <w:rsid w:val="0064188C"/>
    <w:rsid w:val="006542B8"/>
    <w:rsid w:val="00663451"/>
    <w:rsid w:val="006700C9"/>
    <w:rsid w:val="00673AAA"/>
    <w:rsid w:val="00676653"/>
    <w:rsid w:val="00683DDC"/>
    <w:rsid w:val="006911B4"/>
    <w:rsid w:val="006A7724"/>
    <w:rsid w:val="006B0F2E"/>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A7AD3"/>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9413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herefordcity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owell@herefordcity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lp.commonplace.is/proposals/ebs-spd/step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680B22"/>
    <w:rsid w:val="00845A45"/>
    <w:rsid w:val="009E442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4.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20</cp:revision>
  <cp:lastPrinted>2019-05-23T09:39:00Z</cp:lastPrinted>
  <dcterms:created xsi:type="dcterms:W3CDTF">2021-08-05T15:31:00Z</dcterms:created>
  <dcterms:modified xsi:type="dcterms:W3CDTF">2022-03-04T18:46:00Z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